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83" w:rsidRPr="00D37C53" w:rsidRDefault="00BB1D6F" w:rsidP="00094B1D">
      <w:pPr>
        <w:jc w:val="center"/>
        <w:outlineLvl w:val="0"/>
        <w:rPr>
          <w:b/>
        </w:rPr>
      </w:pPr>
      <w:r>
        <w:rPr>
          <w:b/>
        </w:rPr>
        <w:t>Договор</w:t>
      </w:r>
      <w:r w:rsidR="00692804">
        <w:rPr>
          <w:b/>
        </w:rPr>
        <w:t xml:space="preserve"> </w:t>
      </w:r>
      <w:r w:rsidR="009A56E1">
        <w:rPr>
          <w:b/>
        </w:rPr>
        <w:t xml:space="preserve">холодного водоснабжения </w:t>
      </w:r>
      <w:r w:rsidR="00016A7B">
        <w:rPr>
          <w:b/>
        </w:rPr>
        <w:t xml:space="preserve">№ </w:t>
      </w:r>
      <w:r w:rsidR="00F641EC">
        <w:rPr>
          <w:b/>
        </w:rPr>
        <w:t>____________</w:t>
      </w:r>
    </w:p>
    <w:p w:rsidR="00CB7383" w:rsidRPr="00D37C53" w:rsidRDefault="00CB7383" w:rsidP="00D37C53">
      <w:pPr>
        <w:jc w:val="center"/>
      </w:pPr>
    </w:p>
    <w:p w:rsidR="00CB7383" w:rsidRPr="00D37C53" w:rsidRDefault="00CB7383" w:rsidP="00D37C53">
      <w:pPr>
        <w:jc w:val="center"/>
      </w:pPr>
      <w:proofErr w:type="spellStart"/>
      <w:r w:rsidRPr="00D37C53">
        <w:t>п</w:t>
      </w:r>
      <w:r w:rsidR="00016A7B">
        <w:t>гт</w:t>
      </w:r>
      <w:proofErr w:type="spellEnd"/>
      <w:r w:rsidRPr="00D37C53">
        <w:t xml:space="preserve">. </w:t>
      </w:r>
      <w:proofErr w:type="spellStart"/>
      <w:r w:rsidRPr="00D37C53">
        <w:t>Селенгинск</w:t>
      </w:r>
      <w:proofErr w:type="spellEnd"/>
      <w:r w:rsidRPr="00D37C53">
        <w:t xml:space="preserve">                      </w:t>
      </w:r>
      <w:r w:rsidR="00AE47D1">
        <w:t xml:space="preserve">        </w:t>
      </w:r>
      <w:r w:rsidR="00F7471E">
        <w:t xml:space="preserve">            </w:t>
      </w:r>
      <w:r w:rsidR="00AE47D1">
        <w:t xml:space="preserve">    </w:t>
      </w:r>
      <w:r w:rsidRPr="00D37C53">
        <w:t xml:space="preserve">             </w:t>
      </w:r>
      <w:r w:rsidR="00AE47D1">
        <w:t xml:space="preserve">         </w:t>
      </w:r>
      <w:r w:rsidRPr="00D37C53">
        <w:t xml:space="preserve">              </w:t>
      </w:r>
      <w:r w:rsidR="00D03945" w:rsidRPr="00D37C53">
        <w:t xml:space="preserve"> </w:t>
      </w:r>
      <w:r w:rsidR="007F29BD">
        <w:t>«___»__________</w:t>
      </w:r>
      <w:r w:rsidR="00807DE4">
        <w:t xml:space="preserve"> 20</w:t>
      </w:r>
      <w:r w:rsidR="00B46596">
        <w:t>__</w:t>
      </w:r>
      <w:r w:rsidRPr="00D37C53">
        <w:t xml:space="preserve"> г</w:t>
      </w:r>
      <w:r w:rsidR="00AE47D1">
        <w:t>.</w:t>
      </w:r>
    </w:p>
    <w:p w:rsidR="00FE6244" w:rsidRDefault="00016A7B" w:rsidP="00D37C53">
      <w:proofErr w:type="spellStart"/>
      <w:r>
        <w:t>Кабанский</w:t>
      </w:r>
      <w:proofErr w:type="spellEnd"/>
      <w:r>
        <w:t xml:space="preserve"> район, Республика Бурятия</w:t>
      </w:r>
    </w:p>
    <w:p w:rsidR="00016A7B" w:rsidRDefault="00016A7B" w:rsidP="00D37C53"/>
    <w:p w:rsidR="00C8449F" w:rsidRDefault="00016A7B" w:rsidP="00C8449F">
      <w:pPr>
        <w:jc w:val="both"/>
        <w:outlineLvl w:val="2"/>
        <w:rPr>
          <w:bCs/>
          <w:color w:val="000000"/>
          <w:szCs w:val="20"/>
        </w:rPr>
      </w:pPr>
      <w:r>
        <w:rPr>
          <w:sz w:val="22"/>
          <w:szCs w:val="22"/>
        </w:rPr>
        <w:t xml:space="preserve">     </w:t>
      </w:r>
      <w:proofErr w:type="gramStart"/>
      <w:r w:rsidR="007E12F2" w:rsidRPr="007E12F2">
        <w:rPr>
          <w:sz w:val="22"/>
          <w:szCs w:val="22"/>
        </w:rPr>
        <w:t>Муниципальное унитарное предприятие «ЖКХ Селенга» (далее МУП «ЖКХ Селенга»),</w:t>
      </w:r>
      <w:r w:rsidR="007E12F2" w:rsidRPr="007E12F2">
        <w:t xml:space="preserve"> именуемое в дальнейшем «Ресурсоснабжающая организация» в лице директора </w:t>
      </w:r>
      <w:proofErr w:type="spellStart"/>
      <w:r w:rsidR="007E12F2" w:rsidRPr="007E12F2">
        <w:t>Разгильдеева</w:t>
      </w:r>
      <w:proofErr w:type="spellEnd"/>
      <w:r w:rsidR="007E12F2" w:rsidRPr="007E12F2">
        <w:t xml:space="preserve"> Сергея Александровича, действующего на основании Устава</w:t>
      </w:r>
      <w:r w:rsidR="00236F96">
        <w:t>, с одной стороны и</w:t>
      </w:r>
      <w:r w:rsidR="00BB4129">
        <w:rPr>
          <w:bCs/>
          <w:color w:val="000000"/>
          <w:szCs w:val="20"/>
        </w:rPr>
        <w:t>_____</w:t>
      </w:r>
      <w:r w:rsidR="00236F96">
        <w:rPr>
          <w:bCs/>
          <w:color w:val="000000"/>
          <w:szCs w:val="20"/>
        </w:rPr>
        <w:t>_________</w:t>
      </w:r>
      <w:r w:rsidR="00236F96">
        <w:rPr>
          <w:bCs/>
          <w:color w:val="000000"/>
          <w:szCs w:val="20"/>
          <w:vertAlign w:val="subscript"/>
        </w:rPr>
        <w:t>(наименование организации)</w:t>
      </w:r>
      <w:r w:rsidR="00BB4129">
        <w:rPr>
          <w:bCs/>
          <w:color w:val="000000"/>
          <w:szCs w:val="20"/>
        </w:rPr>
        <w:t>_______</w:t>
      </w:r>
      <w:r w:rsidR="00236F96">
        <w:rPr>
          <w:bCs/>
          <w:color w:val="000000"/>
          <w:szCs w:val="20"/>
        </w:rPr>
        <w:t xml:space="preserve">___ </w:t>
      </w:r>
      <w:r w:rsidR="00BB4129">
        <w:rPr>
          <w:bCs/>
          <w:color w:val="000000"/>
          <w:szCs w:val="20"/>
        </w:rPr>
        <w:t>_________________</w:t>
      </w:r>
      <w:r w:rsidR="007E12F2" w:rsidRPr="007E12F2">
        <w:rPr>
          <w:bCs/>
          <w:color w:val="000000"/>
          <w:szCs w:val="20"/>
        </w:rPr>
        <w:t xml:space="preserve">, именуемое в дальнейшем «Абонент», в лице </w:t>
      </w:r>
      <w:r w:rsidR="00236F96">
        <w:rPr>
          <w:bCs/>
          <w:color w:val="000000"/>
          <w:szCs w:val="20"/>
        </w:rPr>
        <w:t>__________(</w:t>
      </w:r>
      <w:r w:rsidR="00236F96" w:rsidRPr="00236F96">
        <w:rPr>
          <w:bCs/>
          <w:color w:val="000000"/>
          <w:szCs w:val="20"/>
          <w:vertAlign w:val="subscript"/>
        </w:rPr>
        <w:t>должность, Ф.И.О.)</w:t>
      </w:r>
      <w:r w:rsidR="00236F96">
        <w:rPr>
          <w:bCs/>
          <w:color w:val="000000"/>
          <w:szCs w:val="20"/>
          <w:vertAlign w:val="subscript"/>
        </w:rPr>
        <w:t>_______________</w:t>
      </w:r>
      <w:r w:rsidR="00236F96">
        <w:rPr>
          <w:bCs/>
          <w:color w:val="000000"/>
          <w:szCs w:val="20"/>
        </w:rPr>
        <w:t>,</w:t>
      </w:r>
      <w:r w:rsidR="007E12F2" w:rsidRPr="007E12F2">
        <w:rPr>
          <w:bCs/>
          <w:color w:val="000000"/>
          <w:szCs w:val="20"/>
        </w:rPr>
        <w:t xml:space="preserve"> действующего на основании </w:t>
      </w:r>
      <w:r w:rsidR="00236F96">
        <w:rPr>
          <w:bCs/>
          <w:color w:val="000000"/>
          <w:szCs w:val="20"/>
        </w:rPr>
        <w:t>_________________________</w:t>
      </w:r>
      <w:r w:rsidR="007E12F2" w:rsidRPr="007E12F2">
        <w:rPr>
          <w:bCs/>
          <w:color w:val="000000"/>
          <w:szCs w:val="20"/>
        </w:rPr>
        <w:t>, с другой стороны, далее именуемые Стороны заключили настоящий договор о нижеследующем:</w:t>
      </w:r>
      <w:proofErr w:type="gramEnd"/>
    </w:p>
    <w:p w:rsidR="007E12F2" w:rsidRPr="00C8449F" w:rsidRDefault="007E12F2" w:rsidP="00C8449F">
      <w:pPr>
        <w:jc w:val="both"/>
        <w:outlineLvl w:val="2"/>
        <w:rPr>
          <w:bCs/>
          <w:color w:val="000000"/>
          <w:szCs w:val="20"/>
        </w:rPr>
      </w:pPr>
    </w:p>
    <w:p w:rsidR="00FE6244" w:rsidRPr="00D37C53" w:rsidRDefault="003203CE" w:rsidP="00FE6244">
      <w:pPr>
        <w:numPr>
          <w:ilvl w:val="0"/>
          <w:numId w:val="25"/>
        </w:numPr>
        <w:jc w:val="center"/>
        <w:outlineLvl w:val="0"/>
      </w:pPr>
      <w:r w:rsidRPr="00553CD1">
        <w:rPr>
          <w:b/>
        </w:rPr>
        <w:t xml:space="preserve">Предмет </w:t>
      </w:r>
      <w:r w:rsidR="00524221">
        <w:rPr>
          <w:b/>
        </w:rPr>
        <w:t>договор</w:t>
      </w:r>
      <w:r w:rsidRPr="00553CD1">
        <w:rPr>
          <w:b/>
        </w:rPr>
        <w:t>а</w:t>
      </w:r>
    </w:p>
    <w:p w:rsidR="001F177A" w:rsidRPr="00D37C53" w:rsidRDefault="001F177A" w:rsidP="00080B1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37C53">
        <w:rPr>
          <w:rFonts w:ascii="Times New Roman" w:hAnsi="Times New Roman" w:cs="Times New Roman"/>
          <w:sz w:val="24"/>
          <w:szCs w:val="24"/>
        </w:rPr>
        <w:t xml:space="preserve">По настоящему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Pr="00D37C53">
        <w:rPr>
          <w:rFonts w:ascii="Times New Roman" w:hAnsi="Times New Roman" w:cs="Times New Roman"/>
          <w:sz w:val="24"/>
          <w:szCs w:val="24"/>
        </w:rPr>
        <w:t xml:space="preserve">у Ресурсоснабжающая организация, осуществляющая холодное водоснабжение, обязуется подавать </w:t>
      </w:r>
      <w:r w:rsidR="00EE7B6C">
        <w:rPr>
          <w:rFonts w:ascii="Times New Roman" w:hAnsi="Times New Roman" w:cs="Times New Roman"/>
          <w:sz w:val="24"/>
          <w:szCs w:val="24"/>
        </w:rPr>
        <w:t>Абоненту</w:t>
      </w:r>
      <w:r w:rsidRPr="00D37C53">
        <w:rPr>
          <w:rFonts w:ascii="Times New Roman" w:hAnsi="Times New Roman" w:cs="Times New Roman"/>
          <w:sz w:val="24"/>
          <w:szCs w:val="24"/>
        </w:rPr>
        <w:t xml:space="preserve"> через присоединенную водопроводную сеть из централизованных систем холодного водоснабжения</w:t>
      </w:r>
      <w:r w:rsidR="00080B19">
        <w:rPr>
          <w:rFonts w:ascii="Times New Roman" w:hAnsi="Times New Roman" w:cs="Times New Roman"/>
          <w:sz w:val="24"/>
          <w:szCs w:val="24"/>
        </w:rPr>
        <w:t xml:space="preserve"> </w:t>
      </w:r>
      <w:r w:rsidRPr="00D37C53">
        <w:rPr>
          <w:rFonts w:ascii="Times New Roman" w:hAnsi="Times New Roman" w:cs="Times New Roman"/>
          <w:sz w:val="24"/>
          <w:szCs w:val="24"/>
        </w:rPr>
        <w:t xml:space="preserve">холодную воду </w:t>
      </w:r>
      <w:r w:rsidR="00080B19">
        <w:rPr>
          <w:rFonts w:ascii="Times New Roman" w:hAnsi="Times New Roman" w:cs="Times New Roman"/>
          <w:sz w:val="24"/>
          <w:szCs w:val="24"/>
        </w:rPr>
        <w:t xml:space="preserve">(далее коммунальный ресурс) </w:t>
      </w:r>
      <w:r w:rsidRPr="00D37C53">
        <w:rPr>
          <w:rFonts w:ascii="Times New Roman" w:hAnsi="Times New Roman" w:cs="Times New Roman"/>
          <w:sz w:val="24"/>
          <w:szCs w:val="24"/>
        </w:rPr>
        <w:t>установленного качества в объеме, оп</w:t>
      </w:r>
      <w:r w:rsidR="00080B19">
        <w:rPr>
          <w:rFonts w:ascii="Times New Roman" w:hAnsi="Times New Roman" w:cs="Times New Roman"/>
          <w:sz w:val="24"/>
          <w:szCs w:val="24"/>
        </w:rPr>
        <w:t xml:space="preserve">ределенном настоящим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080B19">
        <w:rPr>
          <w:rFonts w:ascii="Times New Roman" w:hAnsi="Times New Roman" w:cs="Times New Roman"/>
          <w:sz w:val="24"/>
          <w:szCs w:val="24"/>
        </w:rPr>
        <w:t xml:space="preserve">ом, </w:t>
      </w:r>
      <w:r w:rsidR="00080B19" w:rsidRPr="00D37C53">
        <w:rPr>
          <w:rFonts w:ascii="Times New Roman" w:hAnsi="Times New Roman" w:cs="Times New Roman"/>
          <w:sz w:val="24"/>
          <w:szCs w:val="24"/>
        </w:rPr>
        <w:t xml:space="preserve">а </w:t>
      </w:r>
      <w:r w:rsidR="00080B19">
        <w:rPr>
          <w:rFonts w:ascii="Times New Roman" w:hAnsi="Times New Roman" w:cs="Times New Roman"/>
          <w:sz w:val="24"/>
          <w:szCs w:val="24"/>
        </w:rPr>
        <w:t>Абонент</w:t>
      </w:r>
      <w:r w:rsidR="00080B19" w:rsidRPr="00D37C53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080B19">
        <w:rPr>
          <w:rFonts w:ascii="Times New Roman" w:hAnsi="Times New Roman" w:cs="Times New Roman"/>
          <w:sz w:val="24"/>
          <w:szCs w:val="24"/>
        </w:rPr>
        <w:t xml:space="preserve">оплатить поставленный коммунальный ресурс </w:t>
      </w:r>
      <w:r w:rsidRPr="00D37C53">
        <w:rPr>
          <w:rFonts w:ascii="Times New Roman" w:hAnsi="Times New Roman" w:cs="Times New Roman"/>
          <w:sz w:val="24"/>
          <w:szCs w:val="24"/>
        </w:rPr>
        <w:t xml:space="preserve">в сроки, порядке и размере, которые предусмотрены настоящим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Pr="00D37C53">
        <w:rPr>
          <w:rFonts w:ascii="Times New Roman" w:hAnsi="Times New Roman" w:cs="Times New Roman"/>
          <w:sz w:val="24"/>
          <w:szCs w:val="24"/>
        </w:rPr>
        <w:t xml:space="preserve">ом, соблюдать в соответствии с настоящим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Pr="00D37C53">
        <w:rPr>
          <w:rFonts w:ascii="Times New Roman" w:hAnsi="Times New Roman" w:cs="Times New Roman"/>
          <w:sz w:val="24"/>
          <w:szCs w:val="24"/>
        </w:rPr>
        <w:t>ом режим потребления холодной воды, а также</w:t>
      </w:r>
      <w:proofErr w:type="gramEnd"/>
      <w:r w:rsidRPr="00D37C53">
        <w:rPr>
          <w:rFonts w:ascii="Times New Roman" w:hAnsi="Times New Roman" w:cs="Times New Roman"/>
          <w:sz w:val="24"/>
          <w:szCs w:val="24"/>
        </w:rPr>
        <w:t xml:space="preserve"> обеспечивать безопасность эксплуатации находящихся в его ведении водопроводных сетей и исправность используемых им приборов учета.</w:t>
      </w:r>
      <w:r w:rsidR="00080B19">
        <w:rPr>
          <w:rFonts w:ascii="Times New Roman" w:hAnsi="Times New Roman" w:cs="Times New Roman"/>
          <w:sz w:val="24"/>
          <w:szCs w:val="24"/>
        </w:rPr>
        <w:t xml:space="preserve"> </w:t>
      </w:r>
      <w:r w:rsidR="00AA68C4" w:rsidRPr="00D37C53">
        <w:rPr>
          <w:rFonts w:ascii="Times New Roman" w:hAnsi="Times New Roman" w:cs="Times New Roman"/>
          <w:sz w:val="24"/>
          <w:szCs w:val="24"/>
        </w:rPr>
        <w:t>Режим предоставления питьевой воды круглосуточный.</w:t>
      </w:r>
      <w:r w:rsidRPr="00D37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3CE" w:rsidRPr="00D37C53" w:rsidRDefault="003203CE" w:rsidP="00D37C53">
      <w:pPr>
        <w:jc w:val="both"/>
      </w:pPr>
      <w:r w:rsidRPr="00D37C53">
        <w:t xml:space="preserve">1.2. Местом исполнения обязательств по </w:t>
      </w:r>
      <w:r w:rsidR="00AA68C4" w:rsidRPr="00D37C53">
        <w:t xml:space="preserve">холодному водоснабжению </w:t>
      </w:r>
      <w:r w:rsidRPr="00D37C53">
        <w:t xml:space="preserve">является точка на границе эксплуатационной ответственности </w:t>
      </w:r>
      <w:proofErr w:type="spellStart"/>
      <w:r w:rsidR="005834AB">
        <w:t>Ресурсоснабжающей</w:t>
      </w:r>
      <w:proofErr w:type="spellEnd"/>
      <w:r w:rsidR="005834AB" w:rsidRPr="005834AB">
        <w:t xml:space="preserve"> </w:t>
      </w:r>
      <w:r w:rsidR="005834AB">
        <w:t>организации</w:t>
      </w:r>
      <w:r w:rsidRPr="00D37C53">
        <w:t xml:space="preserve"> и </w:t>
      </w:r>
      <w:r w:rsidR="00EE7B6C">
        <w:t>Абонента</w:t>
      </w:r>
      <w:r w:rsidRPr="00D37C53">
        <w:t xml:space="preserve"> по</w:t>
      </w:r>
      <w:r w:rsidR="009A56E1">
        <w:t xml:space="preserve"> водопроводным</w:t>
      </w:r>
      <w:r w:rsidRPr="00D37C53">
        <w:t xml:space="preserve"> сетям, указанная в Приложении № 2 к настоящему </w:t>
      </w:r>
      <w:r w:rsidR="00524221">
        <w:t>договор</w:t>
      </w:r>
      <w:r w:rsidRPr="00D37C53">
        <w:t>у, которое является его неотъемлемой частью.</w:t>
      </w:r>
    </w:p>
    <w:p w:rsidR="001F177A" w:rsidRPr="00D37C53" w:rsidRDefault="001F177A" w:rsidP="00D37C53">
      <w:pPr>
        <w:jc w:val="both"/>
      </w:pPr>
    </w:p>
    <w:p w:rsidR="00FE6244" w:rsidRPr="00D37C53" w:rsidRDefault="001F177A" w:rsidP="00FE6244">
      <w:pPr>
        <w:numPr>
          <w:ilvl w:val="0"/>
          <w:numId w:val="25"/>
        </w:numPr>
        <w:jc w:val="center"/>
        <w:outlineLvl w:val="0"/>
      </w:pPr>
      <w:r w:rsidRPr="00553CD1">
        <w:rPr>
          <w:b/>
        </w:rPr>
        <w:t>Права и обязанности сторон</w:t>
      </w:r>
    </w:p>
    <w:p w:rsidR="001F177A" w:rsidRPr="00D37C53" w:rsidRDefault="00D37C53" w:rsidP="00D37C53">
      <w:pPr>
        <w:pStyle w:val="ConsPlusNormal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C53">
        <w:rPr>
          <w:rFonts w:ascii="Times New Roman" w:hAnsi="Times New Roman" w:cs="Times New Roman"/>
          <w:b/>
          <w:sz w:val="24"/>
          <w:szCs w:val="24"/>
        </w:rPr>
        <w:t>2.1. Ресурсоснабжающая о</w:t>
      </w:r>
      <w:r w:rsidR="001F177A" w:rsidRPr="00D37C53">
        <w:rPr>
          <w:rFonts w:ascii="Times New Roman" w:hAnsi="Times New Roman" w:cs="Times New Roman"/>
          <w:b/>
          <w:sz w:val="24"/>
          <w:szCs w:val="24"/>
        </w:rPr>
        <w:t>рганизация обязана:</w:t>
      </w:r>
    </w:p>
    <w:p w:rsidR="000B6DDF" w:rsidRPr="000B6DDF" w:rsidRDefault="00D37C53" w:rsidP="000B6DDF">
      <w:pPr>
        <w:pStyle w:val="ConsPlusNormal0"/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1F177A" w:rsidRPr="000B6DDF">
        <w:rPr>
          <w:rFonts w:ascii="Times New Roman" w:hAnsi="Times New Roman" w:cs="Times New Roman"/>
          <w:sz w:val="24"/>
          <w:szCs w:val="24"/>
        </w:rPr>
        <w:t xml:space="preserve">осуществлять подачу </w:t>
      </w:r>
      <w:r w:rsidR="00EE7B6C">
        <w:rPr>
          <w:rFonts w:ascii="Times New Roman" w:hAnsi="Times New Roman" w:cs="Times New Roman"/>
          <w:sz w:val="24"/>
          <w:szCs w:val="24"/>
        </w:rPr>
        <w:t>Абонент</w:t>
      </w:r>
      <w:r w:rsidR="001F177A" w:rsidRPr="000B6DDF">
        <w:rPr>
          <w:rFonts w:ascii="Times New Roman" w:hAnsi="Times New Roman" w:cs="Times New Roman"/>
          <w:sz w:val="24"/>
          <w:szCs w:val="24"/>
        </w:rPr>
        <w:t xml:space="preserve">у холодной воды </w:t>
      </w:r>
      <w:r w:rsidR="00A923A1">
        <w:rPr>
          <w:rFonts w:ascii="Times New Roman" w:hAnsi="Times New Roman" w:cs="Times New Roman"/>
          <w:sz w:val="24"/>
          <w:szCs w:val="24"/>
        </w:rPr>
        <w:t xml:space="preserve">с показателями </w:t>
      </w:r>
      <w:r w:rsidR="001F177A" w:rsidRPr="000B6DDF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A923A1">
        <w:rPr>
          <w:rFonts w:ascii="Times New Roman" w:hAnsi="Times New Roman" w:cs="Times New Roman"/>
          <w:sz w:val="24"/>
          <w:szCs w:val="24"/>
        </w:rPr>
        <w:t>установленными</w:t>
      </w:r>
      <w:r w:rsidR="00A923A1" w:rsidRPr="000B6DDF">
        <w:rPr>
          <w:rFonts w:ascii="Times New Roman" w:hAnsi="Times New Roman" w:cs="Times New Roman"/>
          <w:sz w:val="24"/>
          <w:szCs w:val="24"/>
        </w:rPr>
        <w:t xml:space="preserve"> </w:t>
      </w:r>
      <w:r w:rsidR="00A923A1" w:rsidRPr="00A923A1">
        <w:rPr>
          <w:rFonts w:ascii="Times New Roman" w:hAnsi="Times New Roman" w:cs="Times New Roman"/>
          <w:sz w:val="24"/>
          <w:szCs w:val="24"/>
        </w:rPr>
        <w:t>техническим</w:t>
      </w:r>
      <w:r w:rsidR="00A923A1">
        <w:rPr>
          <w:rFonts w:ascii="Times New Roman" w:hAnsi="Times New Roman" w:cs="Times New Roman"/>
          <w:sz w:val="24"/>
          <w:szCs w:val="24"/>
        </w:rPr>
        <w:t>и</w:t>
      </w:r>
      <w:r w:rsidR="00A923A1" w:rsidRPr="00A923A1">
        <w:rPr>
          <w:rFonts w:ascii="Times New Roman" w:hAnsi="Times New Roman" w:cs="Times New Roman"/>
          <w:sz w:val="24"/>
          <w:szCs w:val="24"/>
        </w:rPr>
        <w:t xml:space="preserve"> регламентам</w:t>
      </w:r>
      <w:r w:rsidR="00A923A1">
        <w:rPr>
          <w:rFonts w:ascii="Times New Roman" w:hAnsi="Times New Roman" w:cs="Times New Roman"/>
          <w:sz w:val="24"/>
          <w:szCs w:val="24"/>
        </w:rPr>
        <w:t>и</w:t>
      </w:r>
      <w:r w:rsidR="00A923A1" w:rsidRPr="00A923A1">
        <w:rPr>
          <w:rFonts w:ascii="Times New Roman" w:hAnsi="Times New Roman" w:cs="Times New Roman"/>
          <w:sz w:val="24"/>
          <w:szCs w:val="24"/>
        </w:rPr>
        <w:t xml:space="preserve"> и иным</w:t>
      </w:r>
      <w:r w:rsidR="00A923A1">
        <w:rPr>
          <w:rFonts w:ascii="Times New Roman" w:hAnsi="Times New Roman" w:cs="Times New Roman"/>
          <w:sz w:val="24"/>
          <w:szCs w:val="24"/>
        </w:rPr>
        <w:t>и</w:t>
      </w:r>
      <w:r w:rsidR="00A923A1" w:rsidRPr="00A923A1">
        <w:rPr>
          <w:rFonts w:ascii="Times New Roman" w:hAnsi="Times New Roman" w:cs="Times New Roman"/>
          <w:sz w:val="24"/>
          <w:szCs w:val="24"/>
        </w:rPr>
        <w:t xml:space="preserve"> обязательным</w:t>
      </w:r>
      <w:r w:rsidR="00A923A1">
        <w:rPr>
          <w:rFonts w:ascii="Times New Roman" w:hAnsi="Times New Roman" w:cs="Times New Roman"/>
          <w:sz w:val="24"/>
          <w:szCs w:val="24"/>
        </w:rPr>
        <w:t>и</w:t>
      </w:r>
      <w:r w:rsidR="00A923A1" w:rsidRPr="00A923A1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A923A1">
        <w:rPr>
          <w:rFonts w:ascii="Times New Roman" w:hAnsi="Times New Roman" w:cs="Times New Roman"/>
          <w:sz w:val="24"/>
          <w:szCs w:val="24"/>
        </w:rPr>
        <w:t>и,</w:t>
      </w:r>
      <w:r w:rsidR="00A923A1" w:rsidRPr="00A923A1">
        <w:rPr>
          <w:rFonts w:ascii="Times New Roman" w:hAnsi="Times New Roman" w:cs="Times New Roman"/>
          <w:sz w:val="24"/>
          <w:szCs w:val="24"/>
        </w:rPr>
        <w:t xml:space="preserve"> </w:t>
      </w:r>
      <w:r w:rsidR="001F177A" w:rsidRPr="000B6DDF">
        <w:rPr>
          <w:rFonts w:ascii="Times New Roman" w:hAnsi="Times New Roman" w:cs="Times New Roman"/>
          <w:sz w:val="24"/>
          <w:szCs w:val="24"/>
        </w:rPr>
        <w:t xml:space="preserve">в объеме, установленном настоящим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1F177A" w:rsidRPr="000B6DDF">
        <w:rPr>
          <w:rFonts w:ascii="Times New Roman" w:hAnsi="Times New Roman" w:cs="Times New Roman"/>
          <w:sz w:val="24"/>
          <w:szCs w:val="24"/>
        </w:rPr>
        <w:t xml:space="preserve">ом. 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1F177A" w:rsidRPr="000B6DDF">
        <w:rPr>
          <w:rFonts w:ascii="Times New Roman" w:hAnsi="Times New Roman" w:cs="Times New Roman"/>
          <w:sz w:val="24"/>
          <w:szCs w:val="24"/>
        </w:rPr>
        <w:t>ом, за исключением случаев, предусмотренных законод</w:t>
      </w:r>
      <w:r w:rsidR="000B6DDF" w:rsidRPr="000B6DDF">
        <w:rPr>
          <w:rFonts w:ascii="Times New Roman" w:hAnsi="Times New Roman" w:cs="Times New Roman"/>
          <w:sz w:val="24"/>
          <w:szCs w:val="24"/>
        </w:rPr>
        <w:t xml:space="preserve">ательством Российской Федерации. </w:t>
      </w:r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1F177A" w:rsidRPr="00D37C53">
        <w:rPr>
          <w:rFonts w:ascii="Times New Roman" w:hAnsi="Times New Roman" w:cs="Times New Roman"/>
          <w:sz w:val="24"/>
          <w:szCs w:val="24"/>
        </w:rPr>
        <w:t>обеспечивать эксплуатацию водопроводных сетей, принадлежащих ей на праве собственности или на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1F177A" w:rsidRPr="00D37C53">
        <w:rPr>
          <w:rFonts w:ascii="Times New Roman" w:hAnsi="Times New Roman" w:cs="Times New Roman"/>
          <w:sz w:val="24"/>
          <w:szCs w:val="24"/>
        </w:rPr>
        <w:t>осуществлять производственный контроль качества питьевой воды;</w:t>
      </w:r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D37C53"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>соблюдать установленный режим подачи холодной воды;</w:t>
      </w:r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D37C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F177A" w:rsidRPr="00D37C53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несоответствия показателей питьевой воды, характеризующих ее безопасность, требованиям законодательства Российской Федерации нез</w:t>
      </w:r>
      <w:r w:rsidR="00EE7B6C">
        <w:rPr>
          <w:rFonts w:ascii="Times New Roman" w:hAnsi="Times New Roman" w:cs="Times New Roman"/>
          <w:sz w:val="24"/>
          <w:szCs w:val="24"/>
        </w:rPr>
        <w:t>амедлительно известить об этом А</w:t>
      </w:r>
      <w:r w:rsidR="001F177A" w:rsidRPr="00D37C53">
        <w:rPr>
          <w:rFonts w:ascii="Times New Roman" w:hAnsi="Times New Roman" w:cs="Times New Roman"/>
          <w:sz w:val="24"/>
          <w:szCs w:val="24"/>
        </w:rPr>
        <w:t>бонента в порядке, предусмотренном законодательством Российской Федерации. Указанное извещение должно осуществляться любым доступным способом (</w:t>
      </w:r>
      <w:r w:rsidR="00DA636C">
        <w:rPr>
          <w:rFonts w:ascii="Times New Roman" w:hAnsi="Times New Roman" w:cs="Times New Roman"/>
          <w:sz w:val="24"/>
          <w:szCs w:val="24"/>
        </w:rPr>
        <w:t xml:space="preserve">нарочным,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почтовое отправление, телеграмма, </w:t>
      </w:r>
      <w:proofErr w:type="spellStart"/>
      <w:r w:rsidR="001F177A" w:rsidRPr="00D37C53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="001F177A" w:rsidRPr="00D37C53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:rsidR="001F177A" w:rsidRPr="00D37C53" w:rsidRDefault="00D37C53" w:rsidP="00060E3B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.6</w:t>
      </w:r>
      <w:r w:rsidRPr="00D37C53"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EE7B6C">
        <w:rPr>
          <w:rFonts w:ascii="Times New Roman" w:hAnsi="Times New Roman" w:cs="Times New Roman"/>
          <w:sz w:val="24"/>
          <w:szCs w:val="24"/>
        </w:rPr>
        <w:t>Абонент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у информацию в соответствии со стандартами раскрытия </w:t>
      </w:r>
      <w:r w:rsidR="001F177A" w:rsidRPr="00D37C53">
        <w:rPr>
          <w:rFonts w:ascii="Times New Roman" w:hAnsi="Times New Roman" w:cs="Times New Roman"/>
          <w:sz w:val="24"/>
          <w:szCs w:val="24"/>
        </w:rPr>
        <w:lastRenderedPageBreak/>
        <w:t>информации в порядке, предусмотренном законодательством Российской Федерации;</w:t>
      </w:r>
      <w:r w:rsidR="00060E3B">
        <w:rPr>
          <w:rFonts w:ascii="Times New Roman" w:hAnsi="Times New Roman" w:cs="Times New Roman"/>
          <w:sz w:val="24"/>
          <w:szCs w:val="24"/>
        </w:rPr>
        <w:t xml:space="preserve">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отвечать на жалобы и обращения </w:t>
      </w:r>
      <w:r w:rsidR="00EE7B6C">
        <w:rPr>
          <w:rFonts w:ascii="Times New Roman" w:hAnsi="Times New Roman" w:cs="Times New Roman"/>
          <w:sz w:val="24"/>
          <w:szCs w:val="24"/>
        </w:rPr>
        <w:t>Абонент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а по вопросам, связанным с исполнением настоящего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1F177A" w:rsidRPr="00D37C53">
        <w:rPr>
          <w:rFonts w:ascii="Times New Roman" w:hAnsi="Times New Roman" w:cs="Times New Roman"/>
          <w:sz w:val="24"/>
          <w:szCs w:val="24"/>
        </w:rPr>
        <w:t>а, в течение срока, установленного законодательством Российской Федерации;</w:t>
      </w:r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.7</w:t>
      </w:r>
      <w:r w:rsidRPr="00D37C53"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при участии </w:t>
      </w:r>
      <w:r w:rsidR="00EE7B6C">
        <w:rPr>
          <w:rFonts w:ascii="Times New Roman" w:hAnsi="Times New Roman" w:cs="Times New Roman"/>
          <w:sz w:val="24"/>
          <w:szCs w:val="24"/>
        </w:rPr>
        <w:t>Абонент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а, если иное не предусмотрено </w:t>
      </w:r>
      <w:hyperlink r:id="rId7" w:history="1">
        <w:r w:rsidR="001F177A" w:rsidRPr="00D37C5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воды, сточных вод,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водоснабжения;</w:t>
      </w:r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.8</w:t>
      </w:r>
      <w:r w:rsidRPr="00D37C53"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опломбировать </w:t>
      </w:r>
      <w:r w:rsidR="00EE7B6C">
        <w:rPr>
          <w:rFonts w:ascii="Times New Roman" w:hAnsi="Times New Roman" w:cs="Times New Roman"/>
          <w:sz w:val="24"/>
          <w:szCs w:val="24"/>
        </w:rPr>
        <w:t>Абонент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у приборы учета холодной воды без взимания платы, за исключением случаев, предусмотренных </w:t>
      </w:r>
      <w:hyperlink r:id="rId8" w:history="1">
        <w:r w:rsidR="001F177A" w:rsidRPr="00D37C5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воды, сточных вод, при которых взимается плата за опломбирование приборов учета;</w:t>
      </w:r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.9</w:t>
      </w:r>
      <w:r w:rsidRPr="00D37C53"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предупреждать </w:t>
      </w:r>
      <w:r w:rsidR="00EE7B6C">
        <w:rPr>
          <w:rFonts w:ascii="Times New Roman" w:hAnsi="Times New Roman" w:cs="Times New Roman"/>
          <w:sz w:val="24"/>
          <w:szCs w:val="24"/>
        </w:rPr>
        <w:t>Абонент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а о временном прекращении или ограничении холодного водоснабжения в порядке и в случаях, которые предусмотрены настоящим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1F177A" w:rsidRPr="00D37C53">
        <w:rPr>
          <w:rFonts w:ascii="Times New Roman" w:hAnsi="Times New Roman" w:cs="Times New Roman"/>
          <w:sz w:val="24"/>
          <w:szCs w:val="24"/>
        </w:rPr>
        <w:t>ом и нормативными правовыми актами Российской Федерации;</w:t>
      </w:r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D37C53"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>принимать необходимые меры по своевременной ликвидации аварий и повреждений на централизованных системах холодного водоснабжения,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.11</w:t>
      </w:r>
      <w:r w:rsidRPr="00D37C53"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>обеспечить установку на централизованных системах холодного водоснабжения, принадлежащих ей на праве собственности или на ином законном основании, указателей пожарных гидрантов в соответствии с требованиями норм противопожарной безопасности, а также следить за возможностью беспрепятственного доступа в любое время года к пожарным гидрантам, установленным в колодцах, находящихся на ее обслуживании;</w:t>
      </w:r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53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37C53"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</w:t>
      </w:r>
      <w:r w:rsidR="00EE7B6C">
        <w:rPr>
          <w:rFonts w:ascii="Times New Roman" w:hAnsi="Times New Roman" w:cs="Times New Roman"/>
          <w:sz w:val="24"/>
          <w:szCs w:val="24"/>
        </w:rPr>
        <w:t>исполнительной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  <w:proofErr w:type="gramEnd"/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.13</w:t>
      </w:r>
      <w:r w:rsidRPr="00D37C53"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>осуществлять организацию и эксплуатацию зон санитарной охраны источников питьевого и хозяйственно-бытового водоснабжения в соответствии с законодательством Российской Федерации о санитарно-эпидемиологическом благополучии населения;</w:t>
      </w:r>
    </w:p>
    <w:p w:rsidR="001F177A" w:rsidRPr="00D37C53" w:rsidRDefault="00D37C53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7C5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.14</w:t>
      </w:r>
      <w:r w:rsidRPr="00D37C53">
        <w:rPr>
          <w:rFonts w:ascii="Times New Roman" w:hAnsi="Times New Roman" w:cs="Times New Roman"/>
          <w:sz w:val="24"/>
          <w:szCs w:val="24"/>
        </w:rPr>
        <w:t xml:space="preserve">. </w:t>
      </w:r>
      <w:r w:rsidR="00745472">
        <w:rPr>
          <w:rFonts w:ascii="Times New Roman" w:hAnsi="Times New Roman" w:cs="Times New Roman"/>
          <w:sz w:val="24"/>
          <w:szCs w:val="24"/>
        </w:rPr>
        <w:t>у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ведомлять </w:t>
      </w:r>
      <w:r w:rsidR="00EE7B6C">
        <w:rPr>
          <w:rFonts w:ascii="Times New Roman" w:hAnsi="Times New Roman" w:cs="Times New Roman"/>
          <w:sz w:val="24"/>
          <w:szCs w:val="24"/>
        </w:rPr>
        <w:t>Абонент</w:t>
      </w:r>
      <w:r w:rsidR="001F177A" w:rsidRPr="00D37C53">
        <w:rPr>
          <w:rFonts w:ascii="Times New Roman" w:hAnsi="Times New Roman" w:cs="Times New Roman"/>
          <w:sz w:val="24"/>
          <w:szCs w:val="24"/>
        </w:rPr>
        <w:t>а о графиках и сроках проведения планово-предупредительного ремонта водопроводных сетей, через которые осуществляется холодное водоснабжение.</w:t>
      </w:r>
    </w:p>
    <w:p w:rsidR="001F177A" w:rsidRPr="00D37C53" w:rsidRDefault="00D37C53" w:rsidP="00D37C53">
      <w:pPr>
        <w:pStyle w:val="ConsPlusNormal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C53">
        <w:rPr>
          <w:rFonts w:ascii="Times New Roman" w:hAnsi="Times New Roman" w:cs="Times New Roman"/>
          <w:b/>
          <w:sz w:val="24"/>
          <w:szCs w:val="24"/>
        </w:rPr>
        <w:t>2.2</w:t>
      </w:r>
      <w:r w:rsidR="005C3DA8">
        <w:rPr>
          <w:rFonts w:ascii="Times New Roman" w:hAnsi="Times New Roman" w:cs="Times New Roman"/>
          <w:b/>
          <w:sz w:val="24"/>
          <w:szCs w:val="24"/>
        </w:rPr>
        <w:t>. Ресурсоснабжающая о</w:t>
      </w:r>
      <w:r w:rsidR="001F177A" w:rsidRPr="00D37C53">
        <w:rPr>
          <w:rFonts w:ascii="Times New Roman" w:hAnsi="Times New Roman" w:cs="Times New Roman"/>
          <w:b/>
          <w:sz w:val="24"/>
          <w:szCs w:val="24"/>
        </w:rPr>
        <w:t>рганизация вправе:</w:t>
      </w:r>
    </w:p>
    <w:p w:rsidR="001F177A" w:rsidRPr="00D37C53" w:rsidRDefault="005C3DA8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proofErr w:type="gramStart"/>
      <w:r w:rsidR="001F177A" w:rsidRPr="00D37C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правильностью учета объемов поданной (полученной </w:t>
      </w:r>
      <w:r w:rsidR="00EE7B6C">
        <w:rPr>
          <w:rFonts w:ascii="Times New Roman" w:hAnsi="Times New Roman" w:cs="Times New Roman"/>
          <w:sz w:val="24"/>
          <w:szCs w:val="24"/>
        </w:rPr>
        <w:t>Абонент</w:t>
      </w:r>
      <w:r w:rsidR="001F177A" w:rsidRPr="00D37C53">
        <w:rPr>
          <w:rFonts w:ascii="Times New Roman" w:hAnsi="Times New Roman" w:cs="Times New Roman"/>
          <w:sz w:val="24"/>
          <w:szCs w:val="24"/>
        </w:rPr>
        <w:t>ом) холодной воды;</w:t>
      </w:r>
    </w:p>
    <w:p w:rsidR="001F177A" w:rsidRPr="00D37C53" w:rsidRDefault="005C3DA8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1F177A" w:rsidRPr="00D37C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наличием самовольного пользования и (или) самовольного подключения </w:t>
      </w:r>
      <w:r w:rsidR="00EE7B6C">
        <w:rPr>
          <w:rFonts w:ascii="Times New Roman" w:hAnsi="Times New Roman" w:cs="Times New Roman"/>
          <w:sz w:val="24"/>
          <w:szCs w:val="24"/>
        </w:rPr>
        <w:t>Абонент</w:t>
      </w:r>
      <w:r w:rsidR="001F177A" w:rsidRPr="00D37C53">
        <w:rPr>
          <w:rFonts w:ascii="Times New Roman" w:hAnsi="Times New Roman" w:cs="Times New Roman"/>
          <w:sz w:val="24"/>
          <w:szCs w:val="24"/>
        </w:rPr>
        <w:t>а к централизованным системам холодного водоснабжения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водоснабжения;</w:t>
      </w:r>
    </w:p>
    <w:p w:rsidR="001F177A" w:rsidRPr="00D37C53" w:rsidRDefault="005C3DA8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F177A" w:rsidRPr="00D37C53">
        <w:rPr>
          <w:rFonts w:ascii="Times New Roman" w:hAnsi="Times New Roman" w:cs="Times New Roman"/>
          <w:sz w:val="24"/>
          <w:szCs w:val="24"/>
        </w:rPr>
        <w:t>временно прекращать или ограничивать холодное водоснабжение в случаях, предусмотренных законодательством Российской Федерации;</w:t>
      </w:r>
    </w:p>
    <w:p w:rsidR="001F177A" w:rsidRPr="00D37C53" w:rsidRDefault="005C3DA8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F177A" w:rsidRPr="00D37C53">
        <w:rPr>
          <w:rFonts w:ascii="Times New Roman" w:hAnsi="Times New Roman" w:cs="Times New Roman"/>
          <w:sz w:val="24"/>
          <w:szCs w:val="24"/>
        </w:rPr>
        <w:t>иметь беспрепятственный доступ к водопроводным сетям, местам отбора проб воды и приборам учета холодной воды;</w:t>
      </w:r>
    </w:p>
    <w:p w:rsidR="001F177A" w:rsidRPr="00D37C53" w:rsidRDefault="005C3DA8" w:rsidP="005C3DA8">
      <w:pPr>
        <w:pStyle w:val="ConsPlusNormal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инициировать проведение сверки расчетов по настоящему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1F177A" w:rsidRPr="00D37C53">
        <w:rPr>
          <w:rFonts w:ascii="Times New Roman" w:hAnsi="Times New Roman" w:cs="Times New Roman"/>
          <w:sz w:val="24"/>
          <w:szCs w:val="24"/>
        </w:rPr>
        <w:t>у.</w:t>
      </w:r>
    </w:p>
    <w:p w:rsidR="001F177A" w:rsidRPr="00D37C53" w:rsidRDefault="00D37C53" w:rsidP="00D37C53">
      <w:pPr>
        <w:pStyle w:val="ConsPlusNormal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C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</w:t>
      </w:r>
      <w:r w:rsidR="00EE7B6C">
        <w:rPr>
          <w:rFonts w:ascii="Times New Roman" w:hAnsi="Times New Roman" w:cs="Times New Roman"/>
          <w:b/>
          <w:sz w:val="24"/>
          <w:szCs w:val="24"/>
        </w:rPr>
        <w:t>Абонент</w:t>
      </w:r>
      <w:r w:rsidR="001F177A" w:rsidRPr="00D37C53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:rsidR="001F177A" w:rsidRPr="00D37C53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 w:rsidR="001F177A" w:rsidRPr="00D37C53">
        <w:rPr>
          <w:rFonts w:ascii="Times New Roman" w:hAnsi="Times New Roman" w:cs="Times New Roman"/>
          <w:sz w:val="24"/>
          <w:szCs w:val="24"/>
        </w:rPr>
        <w:t>обеспечивать эксплуатацию водопроводных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</w:p>
    <w:p w:rsidR="001F177A" w:rsidRPr="00D37C53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3DA8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177A" w:rsidRPr="00D37C53">
        <w:rPr>
          <w:rFonts w:ascii="Times New Roman" w:hAnsi="Times New Roman" w:cs="Times New Roman"/>
          <w:sz w:val="24"/>
          <w:szCs w:val="24"/>
        </w:rPr>
        <w:t>обеспечивать сохранность пломб и знаков поверки на приборах учета, узлах учета,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</w:t>
      </w:r>
      <w:proofErr w:type="gramEnd"/>
      <w:r w:rsidR="001F177A" w:rsidRPr="00D37C53">
        <w:rPr>
          <w:rFonts w:ascii="Times New Roman" w:hAnsi="Times New Roman" w:cs="Times New Roman"/>
          <w:sz w:val="24"/>
          <w:szCs w:val="24"/>
        </w:rPr>
        <w:t>, содержать указанные помещения в чистоте, а также не допускать хранения предметов, препятствующих доступу к узлам и приборам учета холодной воды, механических, химических, электромагнитных или иных воздействий, которые могут искажать показания приборов учета;</w:t>
      </w:r>
    </w:p>
    <w:p w:rsidR="001F177A" w:rsidRPr="00D37C53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обеспечивать учет получаемой холодной воды в порядке, установленном </w:t>
      </w:r>
      <w:r w:rsidR="000A4079">
        <w:rPr>
          <w:rFonts w:ascii="Times New Roman" w:hAnsi="Times New Roman" w:cs="Times New Roman"/>
          <w:sz w:val="24"/>
          <w:szCs w:val="24"/>
        </w:rPr>
        <w:t>настоящим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0A4079">
        <w:rPr>
          <w:rFonts w:ascii="Times New Roman" w:hAnsi="Times New Roman" w:cs="Times New Roman"/>
          <w:sz w:val="24"/>
          <w:szCs w:val="24"/>
        </w:rPr>
        <w:t>ом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, и в соответствии с </w:t>
      </w:r>
      <w:hyperlink r:id="rId9" w:history="1">
        <w:r w:rsidR="001F177A" w:rsidRPr="00D37C5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воды, сточных вод;</w:t>
      </w:r>
    </w:p>
    <w:p w:rsidR="001F177A" w:rsidRPr="00D37C53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установить приборы учета холодной воды на границах эксплуатационной ответственности или в ином месте, определенном в настоящем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е, в случае, если установка таких приборов предусмотрена </w:t>
      </w:r>
      <w:hyperlink r:id="rId10" w:history="1">
        <w:r w:rsidR="001F177A" w:rsidRPr="00D37C5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1F177A" w:rsidRPr="00D37C53"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водоотведения;</w:t>
      </w:r>
    </w:p>
    <w:p w:rsidR="001F177A" w:rsidRPr="00D37C53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соблюдать установленный настоящим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1F177A" w:rsidRPr="00D37C53">
        <w:rPr>
          <w:rFonts w:ascii="Times New Roman" w:hAnsi="Times New Roman" w:cs="Times New Roman"/>
          <w:sz w:val="24"/>
          <w:szCs w:val="24"/>
        </w:rPr>
        <w:t>ом режим потребления холодной воды;</w:t>
      </w:r>
    </w:p>
    <w:p w:rsidR="001F177A" w:rsidRPr="00D37C53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производить оплату по настоящему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у в порядке, размере и сроки, которые определены в соответствии с настоящим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1F177A" w:rsidRPr="00D37C53">
        <w:rPr>
          <w:rFonts w:ascii="Times New Roman" w:hAnsi="Times New Roman" w:cs="Times New Roman"/>
          <w:sz w:val="24"/>
          <w:szCs w:val="24"/>
        </w:rPr>
        <w:t>ом, и в случаях, установленных законод</w:t>
      </w:r>
      <w:r w:rsidR="00745472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="001F177A" w:rsidRPr="00D37C53">
        <w:rPr>
          <w:rFonts w:ascii="Times New Roman" w:hAnsi="Times New Roman" w:cs="Times New Roman"/>
          <w:sz w:val="24"/>
          <w:szCs w:val="24"/>
        </w:rPr>
        <w:t>;</w:t>
      </w:r>
    </w:p>
    <w:p w:rsidR="001F177A" w:rsidRPr="00D37C53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обеспечивать беспрепятственный доступ представителям </w:t>
      </w:r>
      <w:proofErr w:type="spellStart"/>
      <w:r w:rsidR="00792C4C" w:rsidRPr="00792C4C">
        <w:rPr>
          <w:rFonts w:ascii="Times New Roman" w:hAnsi="Times New Roman" w:cs="Times New Roman"/>
          <w:sz w:val="24"/>
          <w:szCs w:val="24"/>
        </w:rPr>
        <w:t>Ресурсоснабжающ</w:t>
      </w:r>
      <w:r w:rsidR="00792C4C">
        <w:rPr>
          <w:rFonts w:ascii="Times New Roman" w:hAnsi="Times New Roman" w:cs="Times New Roman"/>
          <w:sz w:val="24"/>
          <w:szCs w:val="24"/>
        </w:rPr>
        <w:t>ей</w:t>
      </w:r>
      <w:proofErr w:type="spellEnd"/>
      <w:r w:rsidR="00792C4C" w:rsidRPr="00792C4C">
        <w:rPr>
          <w:rFonts w:ascii="Times New Roman" w:hAnsi="Times New Roman" w:cs="Times New Roman"/>
          <w:sz w:val="24"/>
          <w:szCs w:val="24"/>
        </w:rPr>
        <w:t xml:space="preserve"> о</w:t>
      </w:r>
      <w:r w:rsidR="00792C4C">
        <w:rPr>
          <w:rFonts w:ascii="Times New Roman" w:hAnsi="Times New Roman" w:cs="Times New Roman"/>
          <w:sz w:val="24"/>
          <w:szCs w:val="24"/>
        </w:rPr>
        <w:t>рганизации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или по ее указанию представителям иной организации к водопроводным и сетям, местам отбора проб холодной воды и приборам учета;</w:t>
      </w:r>
    </w:p>
    <w:p w:rsidR="00792C4C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уведомлять </w:t>
      </w:r>
      <w:r w:rsidR="00792C4C">
        <w:rPr>
          <w:rFonts w:ascii="Times New Roman" w:hAnsi="Times New Roman" w:cs="Times New Roman"/>
          <w:sz w:val="24"/>
          <w:szCs w:val="24"/>
        </w:rPr>
        <w:t>Ресурсоснабжающую</w:t>
      </w:r>
      <w:r w:rsidR="00792C4C" w:rsidRPr="00792C4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792C4C">
        <w:rPr>
          <w:rFonts w:ascii="Times New Roman" w:hAnsi="Times New Roman" w:cs="Times New Roman"/>
          <w:sz w:val="24"/>
          <w:szCs w:val="24"/>
        </w:rPr>
        <w:t>ю</w:t>
      </w:r>
      <w:r w:rsidR="00792C4C" w:rsidRPr="00792C4C">
        <w:rPr>
          <w:rFonts w:ascii="Times New Roman" w:hAnsi="Times New Roman" w:cs="Times New Roman"/>
          <w:sz w:val="24"/>
          <w:szCs w:val="24"/>
        </w:rPr>
        <w:t xml:space="preserve"> </w:t>
      </w:r>
      <w:r w:rsidR="001F177A" w:rsidRPr="00D37C53">
        <w:rPr>
          <w:rFonts w:ascii="Times New Roman" w:hAnsi="Times New Roman" w:cs="Times New Roman"/>
          <w:sz w:val="24"/>
          <w:szCs w:val="24"/>
        </w:rPr>
        <w:t>о переходе прав на объекты, в отношении которых осуществляется водоснабжение,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</w:t>
      </w:r>
      <w:r w:rsidR="00792C4C">
        <w:rPr>
          <w:rFonts w:ascii="Times New Roman" w:hAnsi="Times New Roman" w:cs="Times New Roman"/>
          <w:sz w:val="24"/>
          <w:szCs w:val="24"/>
        </w:rPr>
        <w:t>;</w:t>
      </w:r>
    </w:p>
    <w:p w:rsidR="001F177A" w:rsidRPr="00D37C53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2.3.</w:t>
      </w:r>
      <w:r w:rsidR="000148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незамедлительно сообщать </w:t>
      </w:r>
      <w:proofErr w:type="spellStart"/>
      <w:r w:rsidR="00792C4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792C4C" w:rsidRPr="00792C4C">
        <w:rPr>
          <w:rFonts w:ascii="Times New Roman" w:hAnsi="Times New Roman" w:cs="Times New Roman"/>
          <w:sz w:val="24"/>
          <w:szCs w:val="24"/>
        </w:rPr>
        <w:t xml:space="preserve"> о</w:t>
      </w:r>
      <w:r w:rsidR="00792C4C">
        <w:rPr>
          <w:rFonts w:ascii="Times New Roman" w:hAnsi="Times New Roman" w:cs="Times New Roman"/>
          <w:sz w:val="24"/>
          <w:szCs w:val="24"/>
        </w:rPr>
        <w:t>рганизации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обо всех повреждениях или неисправностях на водопроводных сетях, сооружениях и устройствах, приборах учета, о нарушении целостности пломб и нарушениях работы централизованных систем холодного водоснабжения;</w:t>
      </w:r>
    </w:p>
    <w:p w:rsidR="001F177A" w:rsidRPr="00D37C53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2.3.</w:t>
      </w:r>
      <w:r w:rsidR="0001485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обеспечить в сроки, установленные законодательством Российской Федерации, ликвидацию повреждения или неисправности водопроводных сетей, принадлежащих </w:t>
      </w:r>
      <w:r w:rsidR="00EE7B6C">
        <w:rPr>
          <w:rFonts w:ascii="Times New Roman" w:hAnsi="Times New Roman" w:cs="Times New Roman"/>
          <w:sz w:val="24"/>
          <w:szCs w:val="24"/>
        </w:rPr>
        <w:t>Абонент</w:t>
      </w:r>
      <w:r w:rsidR="001F177A" w:rsidRPr="00D37C53">
        <w:rPr>
          <w:rFonts w:ascii="Times New Roman" w:hAnsi="Times New Roman" w:cs="Times New Roman"/>
          <w:sz w:val="24"/>
          <w:szCs w:val="24"/>
        </w:rPr>
        <w:t>у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:rsidR="001F177A" w:rsidRPr="00D37C53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2.3.</w:t>
      </w:r>
      <w:r w:rsidR="0001485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>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холодного водоснабжения, в том числе в местах прокладки сетей, находящихся в границах его эксплуатационной ответственности;</w:t>
      </w:r>
    </w:p>
    <w:p w:rsidR="001F177A" w:rsidRPr="00D37C53" w:rsidRDefault="005C3DA8" w:rsidP="005C3DA8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2.3.</w:t>
      </w:r>
      <w:r w:rsidR="0001485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177A" w:rsidRPr="00D37C53">
        <w:rPr>
          <w:rFonts w:ascii="Times New Roman" w:hAnsi="Times New Roman" w:cs="Times New Roman"/>
          <w:sz w:val="24"/>
          <w:szCs w:val="24"/>
        </w:rPr>
        <w:t>осуществлять организацию и эксплуатацию зон санитарной охраны источников питьевого и хозяйственно-бытового водоснабжения в соответствии с законодательством Российской Федерации о санитарно-эпидемиологическом благополучии населения;</w:t>
      </w:r>
    </w:p>
    <w:p w:rsidR="001F177A" w:rsidRPr="00D37C53" w:rsidRDefault="00D37C53" w:rsidP="00D37C53">
      <w:pPr>
        <w:pStyle w:val="ConsPlusNormal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C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2.4. </w:t>
      </w:r>
      <w:r w:rsidR="00EE7B6C">
        <w:rPr>
          <w:rFonts w:ascii="Times New Roman" w:hAnsi="Times New Roman" w:cs="Times New Roman"/>
          <w:b/>
          <w:sz w:val="24"/>
          <w:szCs w:val="24"/>
        </w:rPr>
        <w:t>Абонент</w:t>
      </w:r>
      <w:r w:rsidR="001F177A" w:rsidRPr="00D37C53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:rsidR="001F177A" w:rsidRPr="00D37C53" w:rsidRDefault="005C3DA8" w:rsidP="006E49CB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получать от </w:t>
      </w:r>
      <w:proofErr w:type="spellStart"/>
      <w:r w:rsidR="00CB5BED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CB5BED" w:rsidRPr="00CB5BED">
        <w:rPr>
          <w:rFonts w:ascii="Times New Roman" w:hAnsi="Times New Roman" w:cs="Times New Roman"/>
          <w:sz w:val="24"/>
          <w:szCs w:val="24"/>
        </w:rPr>
        <w:t xml:space="preserve"> о</w:t>
      </w:r>
      <w:r w:rsidR="00CB5BED">
        <w:rPr>
          <w:rFonts w:ascii="Times New Roman" w:hAnsi="Times New Roman" w:cs="Times New Roman"/>
          <w:sz w:val="24"/>
          <w:szCs w:val="24"/>
        </w:rPr>
        <w:t>рганизации</w:t>
      </w:r>
      <w:r w:rsidR="00CB5BED" w:rsidRPr="00CB5BED">
        <w:rPr>
          <w:rFonts w:ascii="Times New Roman" w:hAnsi="Times New Roman" w:cs="Times New Roman"/>
          <w:sz w:val="24"/>
          <w:szCs w:val="24"/>
        </w:rPr>
        <w:t xml:space="preserve">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информацию об изменении установленных тарифов на </w:t>
      </w:r>
      <w:r w:rsidR="00745472">
        <w:rPr>
          <w:rFonts w:ascii="Times New Roman" w:hAnsi="Times New Roman" w:cs="Times New Roman"/>
          <w:sz w:val="24"/>
          <w:szCs w:val="24"/>
        </w:rPr>
        <w:t>холодную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 воду (</w:t>
      </w:r>
      <w:r w:rsidR="00745472">
        <w:rPr>
          <w:rFonts w:ascii="Times New Roman" w:hAnsi="Times New Roman" w:cs="Times New Roman"/>
          <w:sz w:val="24"/>
          <w:szCs w:val="24"/>
        </w:rPr>
        <w:t xml:space="preserve">холодное </w:t>
      </w:r>
      <w:r w:rsidR="001F177A" w:rsidRPr="00D37C53">
        <w:rPr>
          <w:rFonts w:ascii="Times New Roman" w:hAnsi="Times New Roman" w:cs="Times New Roman"/>
          <w:sz w:val="24"/>
          <w:szCs w:val="24"/>
        </w:rPr>
        <w:t>водоснабжение</w:t>
      </w:r>
      <w:r w:rsidR="00745472">
        <w:rPr>
          <w:rFonts w:ascii="Times New Roman" w:hAnsi="Times New Roman" w:cs="Times New Roman"/>
          <w:sz w:val="24"/>
          <w:szCs w:val="24"/>
        </w:rPr>
        <w:t>)</w:t>
      </w:r>
      <w:r w:rsidR="001F177A" w:rsidRPr="00D37C53">
        <w:rPr>
          <w:rFonts w:ascii="Times New Roman" w:hAnsi="Times New Roman" w:cs="Times New Roman"/>
          <w:sz w:val="24"/>
          <w:szCs w:val="24"/>
        </w:rPr>
        <w:t>;</w:t>
      </w:r>
    </w:p>
    <w:p w:rsidR="001F177A" w:rsidRPr="00D37C53" w:rsidRDefault="005C3DA8" w:rsidP="006E49CB">
      <w:pPr>
        <w:pStyle w:val="ConsPlusNonforma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C3DA8">
        <w:rPr>
          <w:rFonts w:ascii="Times New Roman" w:hAnsi="Times New Roman" w:cs="Times New Roman"/>
          <w:sz w:val="24"/>
          <w:szCs w:val="24"/>
        </w:rPr>
        <w:t xml:space="preserve">. 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инициировать проведение сверки расчетов по настоящему </w:t>
      </w:r>
      <w:r w:rsidR="00524221">
        <w:rPr>
          <w:rFonts w:ascii="Times New Roman" w:hAnsi="Times New Roman" w:cs="Times New Roman"/>
          <w:sz w:val="24"/>
          <w:szCs w:val="24"/>
        </w:rPr>
        <w:t>договор</w:t>
      </w:r>
      <w:r w:rsidR="001F177A" w:rsidRPr="00D37C53">
        <w:rPr>
          <w:rFonts w:ascii="Times New Roman" w:hAnsi="Times New Roman" w:cs="Times New Roman"/>
          <w:sz w:val="24"/>
          <w:szCs w:val="24"/>
        </w:rPr>
        <w:t>у;</w:t>
      </w:r>
    </w:p>
    <w:p w:rsidR="001F177A" w:rsidRPr="00D37C53" w:rsidRDefault="005C3DA8" w:rsidP="006E49CB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DA8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3DA8">
        <w:rPr>
          <w:rFonts w:ascii="Times New Roman" w:hAnsi="Times New Roman" w:cs="Times New Roman"/>
          <w:sz w:val="24"/>
          <w:szCs w:val="24"/>
        </w:rPr>
        <w:t xml:space="preserve">.  </w:t>
      </w:r>
      <w:r w:rsidR="001F177A" w:rsidRPr="00D37C53">
        <w:rPr>
          <w:rFonts w:ascii="Times New Roman" w:hAnsi="Times New Roman" w:cs="Times New Roman"/>
          <w:sz w:val="24"/>
          <w:szCs w:val="24"/>
        </w:rPr>
        <w:t xml:space="preserve">осуществлять в целях контроля качества холодной воды, отбор проб холодной воды, в том числе параллельный отбор проб, а также принимать участие в отборе проб холодной воды, осуществляемом </w:t>
      </w:r>
      <w:proofErr w:type="spellStart"/>
      <w:r w:rsidR="00CB5BED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CB5BED" w:rsidRPr="00CB5BED">
        <w:rPr>
          <w:rFonts w:ascii="Times New Roman" w:hAnsi="Times New Roman" w:cs="Times New Roman"/>
          <w:sz w:val="24"/>
          <w:szCs w:val="24"/>
        </w:rPr>
        <w:t xml:space="preserve"> о</w:t>
      </w:r>
      <w:r w:rsidR="00CB5BED">
        <w:rPr>
          <w:rFonts w:ascii="Times New Roman" w:hAnsi="Times New Roman" w:cs="Times New Roman"/>
          <w:sz w:val="24"/>
          <w:szCs w:val="24"/>
        </w:rPr>
        <w:t>рганизации</w:t>
      </w:r>
      <w:r w:rsidR="001F177A" w:rsidRPr="00D37C53">
        <w:rPr>
          <w:rFonts w:ascii="Times New Roman" w:hAnsi="Times New Roman" w:cs="Times New Roman"/>
          <w:sz w:val="24"/>
          <w:szCs w:val="24"/>
        </w:rPr>
        <w:t>.</w:t>
      </w:r>
    </w:p>
    <w:p w:rsidR="003203CE" w:rsidRPr="00D37C53" w:rsidRDefault="003203CE" w:rsidP="00D37C53">
      <w:pPr>
        <w:jc w:val="both"/>
      </w:pPr>
    </w:p>
    <w:p w:rsidR="00FE6244" w:rsidRPr="00553CD1" w:rsidRDefault="003203CE" w:rsidP="00FE6244">
      <w:pPr>
        <w:numPr>
          <w:ilvl w:val="0"/>
          <w:numId w:val="25"/>
        </w:numPr>
        <w:jc w:val="center"/>
        <w:outlineLvl w:val="0"/>
        <w:rPr>
          <w:b/>
        </w:rPr>
      </w:pPr>
      <w:r w:rsidRPr="00553CD1">
        <w:rPr>
          <w:b/>
        </w:rPr>
        <w:t xml:space="preserve">Условия прекращения и (или) ограничения </w:t>
      </w:r>
      <w:r w:rsidR="00B9301D" w:rsidRPr="00553CD1">
        <w:rPr>
          <w:b/>
        </w:rPr>
        <w:t>холодного водоснабжения</w:t>
      </w:r>
    </w:p>
    <w:p w:rsidR="006E49CB" w:rsidRDefault="00745472" w:rsidP="005834AB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1943" w:rsidRPr="006E49CB">
        <w:rPr>
          <w:rFonts w:ascii="Times New Roman" w:hAnsi="Times New Roman" w:cs="Times New Roman"/>
          <w:sz w:val="24"/>
          <w:szCs w:val="24"/>
        </w:rPr>
        <w:t xml:space="preserve">.1. </w:t>
      </w:r>
      <w:r w:rsidR="005834AB">
        <w:rPr>
          <w:rFonts w:ascii="Times New Roman" w:hAnsi="Times New Roman" w:cs="Times New Roman"/>
          <w:sz w:val="24"/>
          <w:szCs w:val="24"/>
        </w:rPr>
        <w:t>Ресурсоснабжающая о</w:t>
      </w:r>
      <w:r w:rsidR="006E49CB" w:rsidRPr="006E49CB">
        <w:rPr>
          <w:rFonts w:ascii="Times New Roman" w:hAnsi="Times New Roman" w:cs="Times New Roman"/>
          <w:sz w:val="24"/>
          <w:szCs w:val="24"/>
        </w:rPr>
        <w:t xml:space="preserve">рганизация вправе осуществить временное прекращение или ограничение холодного водоснабжения </w:t>
      </w:r>
      <w:r w:rsidR="005834AB">
        <w:rPr>
          <w:rFonts w:ascii="Times New Roman" w:hAnsi="Times New Roman" w:cs="Times New Roman"/>
          <w:sz w:val="24"/>
          <w:szCs w:val="24"/>
        </w:rPr>
        <w:t>в</w:t>
      </w:r>
      <w:r w:rsidR="006E49CB" w:rsidRPr="006E49CB">
        <w:rPr>
          <w:rFonts w:ascii="Times New Roman" w:hAnsi="Times New Roman" w:cs="Times New Roman"/>
          <w:sz w:val="24"/>
          <w:szCs w:val="24"/>
        </w:rPr>
        <w:t xml:space="preserve"> случаях, установленных Федеральным </w:t>
      </w:r>
      <w:hyperlink r:id="rId11" w:history="1">
        <w:r w:rsidR="006E49CB" w:rsidRPr="006E49C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E49CB" w:rsidRPr="006E49CB">
        <w:rPr>
          <w:rFonts w:ascii="Times New Roman" w:hAnsi="Times New Roman" w:cs="Times New Roman"/>
          <w:sz w:val="24"/>
          <w:szCs w:val="24"/>
        </w:rPr>
        <w:t xml:space="preserve"> «О водоснабжении и водоотведении», при условии соблюдения порядка временного прекращения или ограничения холодного водоснабжения, установленного</w:t>
      </w:r>
      <w:r w:rsidR="002737D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6E49CB" w:rsidRPr="006E49CB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6E49CB" w:rsidRPr="006E49CB"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водоотведения.</w:t>
      </w:r>
    </w:p>
    <w:p w:rsidR="00D4045C" w:rsidRPr="006E49CB" w:rsidRDefault="00265F94" w:rsidP="005834AB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045C">
        <w:rPr>
          <w:rFonts w:ascii="Times New Roman" w:hAnsi="Times New Roman" w:cs="Times New Roman"/>
          <w:sz w:val="24"/>
          <w:szCs w:val="24"/>
        </w:rPr>
        <w:t xml:space="preserve">.2. </w:t>
      </w:r>
      <w:r w:rsidR="00D4045C" w:rsidRPr="00D4045C">
        <w:rPr>
          <w:rFonts w:ascii="Times New Roman" w:hAnsi="Times New Roman" w:cs="Times New Roman"/>
          <w:bCs/>
          <w:sz w:val="24"/>
          <w:szCs w:val="24"/>
        </w:rPr>
        <w:t xml:space="preserve">Уведомление </w:t>
      </w:r>
      <w:proofErr w:type="spellStart"/>
      <w:r w:rsidR="00D4045C" w:rsidRPr="00D4045C">
        <w:rPr>
          <w:rFonts w:ascii="Times New Roman" w:hAnsi="Times New Roman" w:cs="Times New Roman"/>
          <w:bCs/>
          <w:sz w:val="24"/>
          <w:szCs w:val="24"/>
        </w:rPr>
        <w:t>Ресурсоснабжающей</w:t>
      </w:r>
      <w:proofErr w:type="spellEnd"/>
      <w:r w:rsidR="00D4045C" w:rsidRPr="00D4045C">
        <w:rPr>
          <w:rFonts w:ascii="Times New Roman" w:hAnsi="Times New Roman" w:cs="Times New Roman"/>
          <w:bCs/>
          <w:sz w:val="24"/>
          <w:szCs w:val="24"/>
        </w:rPr>
        <w:t xml:space="preserve"> организации о прекращении или ограничении холодного водоснабжения, а также уведомление о снятии такого прекращения или ограничения и возобновлении </w:t>
      </w:r>
      <w:proofErr w:type="spellStart"/>
      <w:r w:rsidR="00D4045C" w:rsidRPr="00D4045C">
        <w:rPr>
          <w:rFonts w:ascii="Times New Roman" w:hAnsi="Times New Roman" w:cs="Times New Roman"/>
          <w:bCs/>
          <w:sz w:val="24"/>
          <w:szCs w:val="24"/>
        </w:rPr>
        <w:t>ресурсоснабжения</w:t>
      </w:r>
      <w:proofErr w:type="spellEnd"/>
      <w:r w:rsidR="00D4045C" w:rsidRPr="00D4045C">
        <w:rPr>
          <w:rFonts w:ascii="Times New Roman" w:hAnsi="Times New Roman" w:cs="Times New Roman"/>
          <w:bCs/>
          <w:sz w:val="24"/>
          <w:szCs w:val="24"/>
        </w:rPr>
        <w:t xml:space="preserve"> Абонента направляются соответствующим лицам любым доступным способом (нарочным, почтовое отправление, телеграмма, </w:t>
      </w:r>
      <w:proofErr w:type="spellStart"/>
      <w:r w:rsidR="00D4045C" w:rsidRPr="00D4045C">
        <w:rPr>
          <w:rFonts w:ascii="Times New Roman" w:hAnsi="Times New Roman" w:cs="Times New Roman"/>
          <w:bCs/>
          <w:sz w:val="24"/>
          <w:szCs w:val="24"/>
        </w:rPr>
        <w:t>факсограмма</w:t>
      </w:r>
      <w:proofErr w:type="spellEnd"/>
      <w:r w:rsidR="00D4045C" w:rsidRPr="00D4045C">
        <w:rPr>
          <w:rFonts w:ascii="Times New Roman" w:hAnsi="Times New Roman" w:cs="Times New Roman"/>
          <w:bCs/>
          <w:sz w:val="24"/>
          <w:szCs w:val="24"/>
        </w:rPr>
        <w:t>, телефонограмма, информационно-телекоммуникационная сеть «Интернет»), позволяющим подтвердить получение такого уведомления адресатом.</w:t>
      </w:r>
    </w:p>
    <w:p w:rsidR="00470472" w:rsidRPr="00D37C53" w:rsidRDefault="00470472" w:rsidP="00D37C53">
      <w:pPr>
        <w:ind w:left="284"/>
        <w:jc w:val="both"/>
      </w:pPr>
    </w:p>
    <w:p w:rsidR="00FE6244" w:rsidRPr="00FE6244" w:rsidRDefault="000929B0" w:rsidP="00FE6244">
      <w:pPr>
        <w:pStyle w:val="5"/>
        <w:numPr>
          <w:ilvl w:val="0"/>
          <w:numId w:val="25"/>
        </w:numPr>
        <w:jc w:val="center"/>
      </w:pPr>
      <w:r w:rsidRPr="00553CD1">
        <w:rPr>
          <w:b/>
          <w:sz w:val="24"/>
        </w:rPr>
        <w:t xml:space="preserve">Учет </w:t>
      </w:r>
      <w:r w:rsidR="00B9301D" w:rsidRPr="00553CD1">
        <w:rPr>
          <w:b/>
          <w:sz w:val="24"/>
        </w:rPr>
        <w:t>холодной</w:t>
      </w:r>
      <w:r w:rsidRPr="00553CD1">
        <w:rPr>
          <w:b/>
          <w:sz w:val="24"/>
        </w:rPr>
        <w:t xml:space="preserve"> воды</w:t>
      </w:r>
      <w:r w:rsidR="00AE47D1" w:rsidRPr="00553CD1">
        <w:rPr>
          <w:b/>
          <w:sz w:val="24"/>
        </w:rPr>
        <w:t xml:space="preserve"> </w:t>
      </w:r>
    </w:p>
    <w:p w:rsidR="00634863" w:rsidRDefault="00265F94" w:rsidP="00D37C53">
      <w:pPr>
        <w:autoSpaceDE w:val="0"/>
        <w:autoSpaceDN w:val="0"/>
        <w:adjustRightInd w:val="0"/>
        <w:jc w:val="both"/>
      </w:pPr>
      <w:r>
        <w:rPr>
          <w:spacing w:val="-6"/>
        </w:rPr>
        <w:t>4</w:t>
      </w:r>
      <w:r w:rsidR="000929B0" w:rsidRPr="00D37C53">
        <w:rPr>
          <w:spacing w:val="-6"/>
        </w:rPr>
        <w:t xml:space="preserve">.1. </w:t>
      </w:r>
      <w:r w:rsidR="000929B0" w:rsidRPr="00D37C53">
        <w:t xml:space="preserve">Учет </w:t>
      </w:r>
      <w:r w:rsidR="00B9301D">
        <w:t>холодной</w:t>
      </w:r>
      <w:r w:rsidR="000929B0" w:rsidRPr="00D37C53">
        <w:t xml:space="preserve"> воды осуществляется  в узлах учета путем измерения количества воды  приборами учета воды или расчетным способом в случае отсутствия либо неисправности прибора учета воды. </w:t>
      </w:r>
      <w:r w:rsidR="00634863" w:rsidRPr="00634863">
        <w:t xml:space="preserve">Количество поданной холодной воды определяется в соответствии с данными учета фактического потребления холодной воды по показаниям приборов учета, за исключением случаев, когда в соответствии с </w:t>
      </w:r>
      <w:r w:rsidR="00634863">
        <w:t>нормами действующего законодательства</w:t>
      </w:r>
      <w:r w:rsidR="00634863" w:rsidRPr="00634863">
        <w:t xml:space="preserve"> коммерческий учет осуществляется расчетным способом.</w:t>
      </w:r>
      <w:r w:rsidR="00634863">
        <w:t xml:space="preserve"> </w:t>
      </w:r>
      <w:r w:rsidR="006E0670" w:rsidRPr="006E0670">
        <w:t xml:space="preserve">Сведения </w:t>
      </w:r>
      <w:r w:rsidR="006E0670">
        <w:t xml:space="preserve">об узлах учета и </w:t>
      </w:r>
      <w:r w:rsidR="006E0670" w:rsidRPr="006E0670">
        <w:t>приборах учета воды</w:t>
      </w:r>
      <w:r w:rsidR="006E0670">
        <w:t xml:space="preserve"> указываются в Приложении №1 к настоящему </w:t>
      </w:r>
      <w:r w:rsidR="00524221">
        <w:t>договор</w:t>
      </w:r>
      <w:r w:rsidR="006E0670">
        <w:t>у.</w:t>
      </w:r>
    </w:p>
    <w:p w:rsidR="000929B0" w:rsidRPr="00D37C53" w:rsidRDefault="00265F94" w:rsidP="006E0670">
      <w:pPr>
        <w:autoSpaceDE w:val="0"/>
        <w:autoSpaceDN w:val="0"/>
        <w:adjustRightInd w:val="0"/>
        <w:jc w:val="both"/>
      </w:pPr>
      <w:r>
        <w:t>4</w:t>
      </w:r>
      <w:r w:rsidR="000929B0" w:rsidRPr="00D37C53">
        <w:t xml:space="preserve">.2. Замена, эксплуатация, поверка приборов учета воды осуществляется </w:t>
      </w:r>
      <w:r w:rsidR="00EE7B6C">
        <w:t>Абонент</w:t>
      </w:r>
      <w:r w:rsidR="00920C1D">
        <w:t>о</w:t>
      </w:r>
      <w:r w:rsidR="000929B0" w:rsidRPr="00D37C53">
        <w:t xml:space="preserve">м в порядке и сроки, предусмотренные действующим законодательством за счет его средств. </w:t>
      </w:r>
      <w:r w:rsidR="00EE7B6C">
        <w:t>Абонент</w:t>
      </w:r>
      <w:r w:rsidR="000929B0" w:rsidRPr="00D37C53">
        <w:t xml:space="preserve"> несет ответственность за сохранность и надлежащее техническое состояние приборов учета.</w:t>
      </w:r>
      <w:r w:rsidR="006E0670" w:rsidRPr="006E0670">
        <w:t xml:space="preserve"> </w:t>
      </w:r>
    </w:p>
    <w:p w:rsidR="000929B0" w:rsidRPr="00D37C53" w:rsidRDefault="00265F94" w:rsidP="00D37C53">
      <w:pPr>
        <w:autoSpaceDE w:val="0"/>
        <w:autoSpaceDN w:val="0"/>
        <w:adjustRightInd w:val="0"/>
        <w:jc w:val="both"/>
      </w:pPr>
      <w:r>
        <w:t>4</w:t>
      </w:r>
      <w:r w:rsidR="000929B0" w:rsidRPr="00D37C53">
        <w:t xml:space="preserve">.3. </w:t>
      </w:r>
      <w:proofErr w:type="gramStart"/>
      <w:r w:rsidR="006E0670" w:rsidRPr="00D37C53">
        <w:t xml:space="preserve">Приборы учета воды, установленные для определения количества поданной </w:t>
      </w:r>
      <w:r w:rsidR="00EE7B6C">
        <w:t>Абоненту</w:t>
      </w:r>
      <w:r w:rsidR="006E0670" w:rsidRPr="00D37C53">
        <w:t xml:space="preserve"> воды по настоящему </w:t>
      </w:r>
      <w:r w:rsidR="00524221">
        <w:t>договор</w:t>
      </w:r>
      <w:r w:rsidR="006E0670" w:rsidRPr="00D37C53">
        <w:t>у опломбируются</w:t>
      </w:r>
      <w:proofErr w:type="gramEnd"/>
      <w:r w:rsidR="006E0670" w:rsidRPr="00D37C53">
        <w:t xml:space="preserve"> </w:t>
      </w:r>
      <w:proofErr w:type="spellStart"/>
      <w:r w:rsidR="005834AB" w:rsidRPr="005834AB">
        <w:t>Ресурсоснабжающ</w:t>
      </w:r>
      <w:r w:rsidR="005834AB">
        <w:t>ей</w:t>
      </w:r>
      <w:proofErr w:type="spellEnd"/>
      <w:r w:rsidR="005834AB" w:rsidRPr="005834AB">
        <w:t xml:space="preserve"> </w:t>
      </w:r>
      <w:r w:rsidR="005834AB">
        <w:t>организацией</w:t>
      </w:r>
      <w:r w:rsidR="006E0670" w:rsidRPr="00D37C53">
        <w:t xml:space="preserve">. </w:t>
      </w:r>
      <w:r w:rsidR="00EE7B6C">
        <w:t>Абонент</w:t>
      </w:r>
      <w:r w:rsidR="000929B0" w:rsidRPr="00D37C53">
        <w:t xml:space="preserve"> обязан </w:t>
      </w:r>
      <w:r w:rsidR="006E0670">
        <w:t xml:space="preserve">по требованию </w:t>
      </w:r>
      <w:r w:rsidR="000929B0" w:rsidRPr="00D37C53">
        <w:t xml:space="preserve">обеспечить доступ представителям </w:t>
      </w:r>
      <w:proofErr w:type="spellStart"/>
      <w:r w:rsidR="00745472">
        <w:t>Ресурсоснабжающей</w:t>
      </w:r>
      <w:proofErr w:type="spellEnd"/>
      <w:r w:rsidR="00745472">
        <w:t xml:space="preserve"> организации</w:t>
      </w:r>
      <w:r w:rsidR="000929B0" w:rsidRPr="00D37C53">
        <w:t xml:space="preserve"> к узлам учета и приборам учета, в том числе для опломбирования приборов учета, снятия показаний приборов учета.</w:t>
      </w:r>
    </w:p>
    <w:p w:rsidR="000929B0" w:rsidRPr="00D37C53" w:rsidRDefault="000929B0" w:rsidP="00D37C53">
      <w:pPr>
        <w:jc w:val="both"/>
      </w:pPr>
    </w:p>
    <w:p w:rsidR="00FE6244" w:rsidRPr="00A576E9" w:rsidRDefault="003203CE" w:rsidP="00FE6244">
      <w:pPr>
        <w:numPr>
          <w:ilvl w:val="0"/>
          <w:numId w:val="25"/>
        </w:numPr>
        <w:jc w:val="center"/>
        <w:outlineLvl w:val="0"/>
        <w:rPr>
          <w:b/>
        </w:rPr>
      </w:pPr>
      <w:r w:rsidRPr="00A576E9">
        <w:rPr>
          <w:b/>
        </w:rPr>
        <w:t>Цены и порядок расчетов</w:t>
      </w:r>
    </w:p>
    <w:p w:rsidR="006E0670" w:rsidRPr="006E0670" w:rsidRDefault="00265F94" w:rsidP="006E0670">
      <w:pPr>
        <w:jc w:val="both"/>
      </w:pPr>
      <w:r>
        <w:t>5</w:t>
      </w:r>
      <w:r w:rsidR="006E0670" w:rsidRPr="006E0670">
        <w:t xml:space="preserve">.1. Стоимость </w:t>
      </w:r>
      <w:r w:rsidR="00176111">
        <w:t xml:space="preserve">поставленной </w:t>
      </w:r>
      <w:r w:rsidR="00EE7B6C">
        <w:t>Абоненту</w:t>
      </w:r>
      <w:r w:rsidR="001F176B">
        <w:t xml:space="preserve"> </w:t>
      </w:r>
      <w:r w:rsidR="006E0670">
        <w:t>холодной воды</w:t>
      </w:r>
      <w:r w:rsidR="006E0670" w:rsidRPr="006E0670">
        <w:t xml:space="preserve"> рассчитывается по тарифам, утвержденным Республиканской службой по тарифам Республики Бурятия</w:t>
      </w:r>
      <w:r w:rsidR="00F7471E" w:rsidRPr="00F7471E">
        <w:t>.</w:t>
      </w:r>
    </w:p>
    <w:p w:rsidR="006E0670" w:rsidRPr="006E0670" w:rsidRDefault="00265F94" w:rsidP="006E0670">
      <w:pPr>
        <w:jc w:val="both"/>
      </w:pPr>
      <w:r>
        <w:t>5</w:t>
      </w:r>
      <w:r w:rsidR="006E0670" w:rsidRPr="006E0670">
        <w:t>.2. Тариф</w:t>
      </w:r>
      <w:r w:rsidR="00176111">
        <w:t>ы</w:t>
      </w:r>
      <w:r w:rsidR="006E0670" w:rsidRPr="006E0670">
        <w:t xml:space="preserve"> на </w:t>
      </w:r>
      <w:r w:rsidR="00176111">
        <w:t>холодное водоснабжение</w:t>
      </w:r>
      <w:r w:rsidR="006E0670" w:rsidRPr="006E0670">
        <w:t xml:space="preserve"> подлеж</w:t>
      </w:r>
      <w:r w:rsidR="00176111">
        <w:t>а</w:t>
      </w:r>
      <w:r w:rsidR="006E0670" w:rsidRPr="006E0670">
        <w:t>т обязательному опубликованию регулирующим органом в средствах массовой информации</w:t>
      </w:r>
      <w:r w:rsidR="0004093F">
        <w:t xml:space="preserve"> </w:t>
      </w:r>
      <w:r w:rsidR="0004093F" w:rsidRPr="00F7471E">
        <w:rPr>
          <w:bCs/>
        </w:rPr>
        <w:t>(в том числе информационно-телекоммуникационной сети «Интернет»)</w:t>
      </w:r>
      <w:r w:rsidR="006E0670" w:rsidRPr="006E0670">
        <w:t>.</w:t>
      </w:r>
    </w:p>
    <w:p w:rsidR="00EC18D1" w:rsidRPr="00B712CA" w:rsidRDefault="00265F94" w:rsidP="000E2744">
      <w:pPr>
        <w:tabs>
          <w:tab w:val="left" w:pos="0"/>
          <w:tab w:val="left" w:pos="360"/>
        </w:tabs>
        <w:contextualSpacing/>
        <w:jc w:val="both"/>
        <w:rPr>
          <w:bCs/>
        </w:rPr>
      </w:pPr>
      <w:r>
        <w:rPr>
          <w:bCs/>
        </w:rPr>
        <w:t>5</w:t>
      </w:r>
      <w:r w:rsidR="006E0670" w:rsidRPr="006E0670">
        <w:rPr>
          <w:bCs/>
        </w:rPr>
        <w:t xml:space="preserve">.3. </w:t>
      </w:r>
      <w:r w:rsidR="00EC18D1">
        <w:t xml:space="preserve">Расчетный период для оплаты за холодное водоснабжение устанавливается в один календарный месяц. </w:t>
      </w:r>
      <w:r w:rsidR="00EC18D1" w:rsidRPr="00B712CA">
        <w:rPr>
          <w:bCs/>
        </w:rPr>
        <w:t xml:space="preserve">Внесение платы </w:t>
      </w:r>
      <w:r w:rsidR="00EC18D1" w:rsidRPr="00EC18D1">
        <w:rPr>
          <w:bCs/>
        </w:rPr>
        <w:t xml:space="preserve">за холодное водоснабжение </w:t>
      </w:r>
      <w:r w:rsidR="00EC18D1" w:rsidRPr="00B712CA">
        <w:rPr>
          <w:bCs/>
        </w:rPr>
        <w:t xml:space="preserve">осуществляется </w:t>
      </w:r>
      <w:r w:rsidR="00EC18D1">
        <w:rPr>
          <w:bCs/>
        </w:rPr>
        <w:t>Абонентом</w:t>
      </w:r>
      <w:r w:rsidR="00EC18D1" w:rsidRPr="00B712CA">
        <w:rPr>
          <w:bCs/>
        </w:rPr>
        <w:t xml:space="preserve"> путем перечисления денежных средств на расчетный счет, либо внесением наличных денежных сре</w:t>
      </w:r>
      <w:proofErr w:type="gramStart"/>
      <w:r w:rsidR="00EC18D1" w:rsidRPr="00B712CA">
        <w:rPr>
          <w:bCs/>
        </w:rPr>
        <w:t>дств в к</w:t>
      </w:r>
      <w:proofErr w:type="gramEnd"/>
      <w:r w:rsidR="00EC18D1" w:rsidRPr="00B712CA">
        <w:rPr>
          <w:bCs/>
        </w:rPr>
        <w:t xml:space="preserve">ассу </w:t>
      </w:r>
      <w:proofErr w:type="spellStart"/>
      <w:r w:rsidR="00EC18D1" w:rsidRPr="00B712CA">
        <w:rPr>
          <w:bCs/>
        </w:rPr>
        <w:t>Ресурсоснабжающей</w:t>
      </w:r>
      <w:proofErr w:type="spellEnd"/>
      <w:r w:rsidR="00EC18D1" w:rsidRPr="00B712CA">
        <w:rPr>
          <w:bCs/>
        </w:rPr>
        <w:t xml:space="preserve"> организации</w:t>
      </w:r>
      <w:r w:rsidR="000E2744">
        <w:rPr>
          <w:bCs/>
        </w:rPr>
        <w:t>.</w:t>
      </w:r>
      <w:r w:rsidR="00EC18D1" w:rsidRPr="00B712CA">
        <w:rPr>
          <w:bCs/>
        </w:rPr>
        <w:t xml:space="preserve"> </w:t>
      </w:r>
    </w:p>
    <w:p w:rsidR="00EC18D1" w:rsidRDefault="00EC18D1" w:rsidP="00EC18D1">
      <w:pPr>
        <w:tabs>
          <w:tab w:val="left" w:pos="0"/>
          <w:tab w:val="left" w:pos="360"/>
        </w:tabs>
        <w:contextualSpacing/>
        <w:jc w:val="both"/>
        <w:rPr>
          <w:bCs/>
        </w:rPr>
      </w:pPr>
      <w:r w:rsidRPr="00AE7E6A">
        <w:rPr>
          <w:bCs/>
        </w:rPr>
        <w:t xml:space="preserve">5.4. По окончании каждого квартала Стороны настоящего </w:t>
      </w:r>
      <w:r>
        <w:rPr>
          <w:bCs/>
        </w:rPr>
        <w:t>Договор</w:t>
      </w:r>
      <w:r w:rsidRPr="00AE7E6A">
        <w:rPr>
          <w:bCs/>
        </w:rPr>
        <w:t xml:space="preserve">а составляют и подписывают акт сверки взаимных расчетов. </w:t>
      </w:r>
      <w:r>
        <w:rPr>
          <w:bCs/>
        </w:rPr>
        <w:t xml:space="preserve">Стороны признают равную юридическую силу собственноручной подписи и факсимильной подписи в счетах-фактурах, актах сверки взаимных расчетов, актах выполненных работ, а также иных документах, </w:t>
      </w:r>
      <w:r>
        <w:rPr>
          <w:bCs/>
        </w:rPr>
        <w:lastRenderedPageBreak/>
        <w:t>имеющих значение для исполнения, изменения и прекращения настоящего договора.</w:t>
      </w:r>
      <w:r w:rsidRPr="000E07AD">
        <w:rPr>
          <w:bCs/>
        </w:rPr>
        <w:t xml:space="preserve"> </w:t>
      </w:r>
      <w:r>
        <w:rPr>
          <w:bCs/>
        </w:rPr>
        <w:t>Если Абонент не возвращает акт сверки взаимных расчетов в Ресурсоснабжающую организацию и не заявляет возражения по акту свер</w:t>
      </w:r>
      <w:r w:rsidR="0051465D">
        <w:rPr>
          <w:bCs/>
        </w:rPr>
        <w:t>ки в письменном виде в течение 5</w:t>
      </w:r>
      <w:r>
        <w:rPr>
          <w:bCs/>
        </w:rPr>
        <w:t xml:space="preserve">-ти </w:t>
      </w:r>
      <w:r w:rsidR="0051465D">
        <w:rPr>
          <w:bCs/>
        </w:rPr>
        <w:t xml:space="preserve">рабочих </w:t>
      </w:r>
      <w:r>
        <w:rPr>
          <w:bCs/>
        </w:rPr>
        <w:t>дней с момента его получения, акт сверки взаимных расчетов считается подписанным Абонентом без замечаний и возражений.</w:t>
      </w:r>
    </w:p>
    <w:p w:rsidR="000E3F03" w:rsidRPr="00D37C53" w:rsidRDefault="000E3F03" w:rsidP="00EC18D1">
      <w:pPr>
        <w:contextualSpacing/>
        <w:jc w:val="both"/>
      </w:pPr>
    </w:p>
    <w:p w:rsidR="00FE6244" w:rsidRPr="00A576E9" w:rsidRDefault="003203CE" w:rsidP="00FE6244">
      <w:pPr>
        <w:numPr>
          <w:ilvl w:val="0"/>
          <w:numId w:val="25"/>
        </w:numPr>
        <w:jc w:val="center"/>
        <w:outlineLvl w:val="0"/>
        <w:rPr>
          <w:b/>
        </w:rPr>
      </w:pPr>
      <w:r w:rsidRPr="00A576E9">
        <w:rPr>
          <w:b/>
        </w:rPr>
        <w:t>Ответственность сторон</w:t>
      </w:r>
    </w:p>
    <w:p w:rsidR="00A208BE" w:rsidRPr="00D37C53" w:rsidRDefault="00265F94" w:rsidP="00D37C53">
      <w:pPr>
        <w:jc w:val="both"/>
      </w:pPr>
      <w:r>
        <w:t>6</w:t>
      </w:r>
      <w:r w:rsidR="00A208BE" w:rsidRPr="00D37C53">
        <w:t xml:space="preserve">.1. </w:t>
      </w:r>
      <w:r w:rsidR="001F176B" w:rsidRPr="001F176B">
        <w:t xml:space="preserve">За несвоевременную оплату поставленного коммунального ресурса </w:t>
      </w:r>
      <w:r w:rsidR="00EE7B6C">
        <w:rPr>
          <w:bCs/>
        </w:rPr>
        <w:t>Абонент</w:t>
      </w:r>
      <w:r w:rsidR="001F176B" w:rsidRPr="001F176B">
        <w:t xml:space="preserve"> уплачивает пени в размере и в порядке, </w:t>
      </w:r>
      <w:proofErr w:type="gramStart"/>
      <w:r w:rsidR="001F176B" w:rsidRPr="001F176B">
        <w:t>предусмотренных</w:t>
      </w:r>
      <w:proofErr w:type="gramEnd"/>
      <w:r w:rsidR="001F176B" w:rsidRPr="001F176B">
        <w:t xml:space="preserve"> </w:t>
      </w:r>
      <w:proofErr w:type="spellStart"/>
      <w:r w:rsidR="004346FC">
        <w:t>действующеим</w:t>
      </w:r>
      <w:proofErr w:type="spellEnd"/>
      <w:r w:rsidR="004346FC">
        <w:t xml:space="preserve"> законодательством в сфере </w:t>
      </w:r>
      <w:r w:rsidR="005567D1">
        <w:t>холодного водоснабжения.</w:t>
      </w:r>
    </w:p>
    <w:p w:rsidR="00A208BE" w:rsidRPr="00D37C53" w:rsidRDefault="00265F94" w:rsidP="001F176B">
      <w:pPr>
        <w:jc w:val="both"/>
      </w:pPr>
      <w:r>
        <w:t>6</w:t>
      </w:r>
      <w:r w:rsidR="00A208BE" w:rsidRPr="00D37C53">
        <w:t xml:space="preserve">.2. </w:t>
      </w:r>
      <w:r w:rsidR="005834AB" w:rsidRPr="005834AB">
        <w:t>Ресурсоснабжающая организация</w:t>
      </w:r>
      <w:r w:rsidR="00A208BE" w:rsidRPr="00D37C53">
        <w:t xml:space="preserve"> несет ответственность за качество </w:t>
      </w:r>
      <w:r w:rsidR="001F176B">
        <w:t xml:space="preserve">поставленного коммунального ресурса и </w:t>
      </w:r>
      <w:r w:rsidR="00A208BE" w:rsidRPr="00D37C53">
        <w:t xml:space="preserve">предоставления услуг в соответствии с действующим законодательством </w:t>
      </w:r>
      <w:r w:rsidR="00EE7B6C" w:rsidRPr="00EE7B6C">
        <w:t>Российской Федерации</w:t>
      </w:r>
      <w:r w:rsidR="00A208BE" w:rsidRPr="00D37C53">
        <w:t>.</w:t>
      </w:r>
    </w:p>
    <w:p w:rsidR="00A208BE" w:rsidRDefault="00265F94" w:rsidP="00D37C53">
      <w:pPr>
        <w:jc w:val="both"/>
        <w:outlineLvl w:val="2"/>
      </w:pPr>
      <w:r>
        <w:t>6</w:t>
      </w:r>
      <w:r w:rsidR="00AE47D1">
        <w:t>.3</w:t>
      </w:r>
      <w:r w:rsidR="00A208BE" w:rsidRPr="00D37C53">
        <w:t xml:space="preserve">. </w:t>
      </w:r>
      <w:proofErr w:type="gramStart"/>
      <w:r w:rsidR="005834AB" w:rsidRPr="005834AB">
        <w:t>Ресурсоснабжающая организация</w:t>
      </w:r>
      <w:r w:rsidR="00A208BE" w:rsidRPr="00D37C53">
        <w:t xml:space="preserve"> не несет ответственности за недостатки предоставленных услуг (или несвоевременно предоставленные), не возмещает </w:t>
      </w:r>
      <w:r w:rsidR="00EE7B6C">
        <w:t>Абоненту</w:t>
      </w:r>
      <w:r w:rsidR="00A208BE" w:rsidRPr="00D37C53">
        <w:t xml:space="preserve"> убытки полностью и не компенсирует причиненный реальный ущерб имуществу, если они произошли не по его вине, в т.ч. по причине несвоевременной заявки </w:t>
      </w:r>
      <w:r w:rsidR="00EE7B6C">
        <w:t>Абонента</w:t>
      </w:r>
      <w:r w:rsidR="00A208BE" w:rsidRPr="00D37C53">
        <w:t xml:space="preserve">, возникли в результате стихийных бедствий (пожара, наводнения и др.), грубой неосторожности или умышленных действий третьих лиц и лиц, пользующихся указанными услугами. </w:t>
      </w:r>
      <w:proofErr w:type="gramEnd"/>
    </w:p>
    <w:p w:rsidR="006E0197" w:rsidRPr="00AE7E6A" w:rsidRDefault="006E0197" w:rsidP="006E0197">
      <w:pPr>
        <w:pStyle w:val="a3"/>
        <w:widowControl w:val="0"/>
        <w:autoSpaceDE w:val="0"/>
        <w:autoSpaceDN w:val="0"/>
        <w:spacing w:before="2"/>
        <w:ind w:right="7"/>
      </w:pPr>
      <w:r>
        <w:t xml:space="preserve">6.4. </w:t>
      </w:r>
      <w:r w:rsidRPr="002C337E">
        <w:t xml:space="preserve">Стороны установили обязательный досудебный (претензионный) порядок урегулирования (разрешения) споров, возникающих из Договора или в связи с ним. </w:t>
      </w:r>
      <w:r w:rsidRPr="006261B9">
        <w:t>Споры, которые могут возникнуть из настоящего договора или в связи с ним, подлежат рассмотрению в Арбитражном суде Республики Бурятия. Претензионный (досудебный) порядок урегулирования споров обязателен для сторон по договору.</w:t>
      </w:r>
      <w:r>
        <w:t xml:space="preserve"> Спор передается на рассмотрение</w:t>
      </w:r>
      <w:r w:rsidRPr="006261B9">
        <w:t xml:space="preserve"> суда по истечении 15 календарных дней со дня направления стороной претензии контрагенту.</w:t>
      </w:r>
    </w:p>
    <w:p w:rsidR="003203CE" w:rsidRPr="00D37C53" w:rsidRDefault="003203CE" w:rsidP="00D37C53">
      <w:pPr>
        <w:jc w:val="both"/>
      </w:pPr>
    </w:p>
    <w:p w:rsidR="00FE6244" w:rsidRPr="00A576E9" w:rsidRDefault="003203CE" w:rsidP="00FE6244">
      <w:pPr>
        <w:numPr>
          <w:ilvl w:val="0"/>
          <w:numId w:val="25"/>
        </w:numPr>
        <w:jc w:val="center"/>
        <w:outlineLvl w:val="0"/>
        <w:rPr>
          <w:b/>
        </w:rPr>
      </w:pPr>
      <w:r w:rsidRPr="00A576E9">
        <w:rPr>
          <w:b/>
        </w:rPr>
        <w:t xml:space="preserve">Порядок внесения изменений и расторжения </w:t>
      </w:r>
      <w:r w:rsidR="00524221">
        <w:rPr>
          <w:b/>
        </w:rPr>
        <w:t>Договор</w:t>
      </w:r>
      <w:r w:rsidRPr="00A576E9">
        <w:rPr>
          <w:b/>
        </w:rPr>
        <w:t>а</w:t>
      </w:r>
    </w:p>
    <w:p w:rsidR="003203CE" w:rsidRPr="00D37C53" w:rsidRDefault="00265F94" w:rsidP="00D37C53">
      <w:pPr>
        <w:jc w:val="both"/>
      </w:pPr>
      <w:r>
        <w:t>7</w:t>
      </w:r>
      <w:r w:rsidR="003203CE" w:rsidRPr="00D37C53">
        <w:t>.1.</w:t>
      </w:r>
      <w:r w:rsidR="00AE47D1">
        <w:t xml:space="preserve"> </w:t>
      </w:r>
      <w:r w:rsidR="003203CE" w:rsidRPr="00D37C53">
        <w:t xml:space="preserve">Настоящий  </w:t>
      </w:r>
      <w:r w:rsidR="00524221">
        <w:t>Договор</w:t>
      </w:r>
      <w:r w:rsidR="003203CE" w:rsidRPr="00D37C53">
        <w:t xml:space="preserve"> может быть изменен и/или дополнен сторонами в период его действия на основании их взаимного согласия и наличия объективных причин,  вызвавших такие действия сторон. А также, любые соглашения сторон по изменению и/или дополнению условий настоящего </w:t>
      </w:r>
      <w:r w:rsidR="00524221">
        <w:t>договор</w:t>
      </w:r>
      <w:r w:rsidR="003203CE" w:rsidRPr="00D37C53">
        <w:t xml:space="preserve">а, имеют силу в том случае, если они оформлены в письменном  виде, подписаны  сторонами </w:t>
      </w:r>
      <w:r w:rsidR="00524221">
        <w:t>договор</w:t>
      </w:r>
      <w:r w:rsidR="003203CE" w:rsidRPr="00D37C53">
        <w:t xml:space="preserve">а и скреплены  печатями.       </w:t>
      </w:r>
    </w:p>
    <w:p w:rsidR="008E21E9" w:rsidRPr="008E21E9" w:rsidRDefault="00265F94" w:rsidP="008E21E9">
      <w:pPr>
        <w:jc w:val="both"/>
      </w:pPr>
      <w:r>
        <w:t>7</w:t>
      </w:r>
      <w:r w:rsidR="003203CE" w:rsidRPr="00D37C53">
        <w:t xml:space="preserve">.2. </w:t>
      </w:r>
      <w:r w:rsidR="008E21E9">
        <w:t>Ресурсоснабжающая организация</w:t>
      </w:r>
      <w:r w:rsidR="003203CE" w:rsidRPr="00D37C53">
        <w:t xml:space="preserve"> вправе отказаться от исполнения настоящего </w:t>
      </w:r>
      <w:r w:rsidR="00524221">
        <w:t>договор</w:t>
      </w:r>
      <w:r w:rsidR="003203CE" w:rsidRPr="00D37C53">
        <w:t xml:space="preserve">а в одностороннем порядке в случае передачи прав владения и пользования </w:t>
      </w:r>
      <w:r w:rsidR="00F250B5" w:rsidRPr="00D37C53">
        <w:t xml:space="preserve">водопроводными и </w:t>
      </w:r>
      <w:r w:rsidR="003203CE" w:rsidRPr="00D37C53">
        <w:t>канализационными сетями третьему лицу.</w:t>
      </w:r>
      <w:r w:rsidR="000F265A" w:rsidRPr="00D37C53">
        <w:t xml:space="preserve"> </w:t>
      </w:r>
    </w:p>
    <w:p w:rsidR="003203CE" w:rsidRDefault="00265F94" w:rsidP="00D37C53">
      <w:pPr>
        <w:jc w:val="both"/>
      </w:pPr>
      <w:r>
        <w:t>7</w:t>
      </w:r>
      <w:r w:rsidR="008E21E9" w:rsidRPr="008E21E9">
        <w:t>.</w:t>
      </w:r>
      <w:r w:rsidR="008E21E9">
        <w:t>3</w:t>
      </w:r>
      <w:r w:rsidR="008E21E9" w:rsidRPr="008E21E9">
        <w:t xml:space="preserve">. </w:t>
      </w:r>
      <w:r w:rsidR="00BC7DDF" w:rsidRPr="00BC7DDF">
        <w:t xml:space="preserve">Ресурсоснабжающая организация вправе отказаться от исполнения </w:t>
      </w:r>
      <w:r w:rsidR="00524221">
        <w:t>Договор</w:t>
      </w:r>
      <w:r w:rsidR="00BC7DDF" w:rsidRPr="00BC7DDF">
        <w:t>а в одностороннем порядке по основаниям, предусмотренным статьей 523 ГК РФ, за исключением случаев, установленных законом или иными правовыми актами.</w:t>
      </w:r>
    </w:p>
    <w:p w:rsidR="008E21E9" w:rsidRPr="00D37C53" w:rsidRDefault="008E21E9" w:rsidP="00D37C53">
      <w:pPr>
        <w:jc w:val="both"/>
      </w:pPr>
    </w:p>
    <w:p w:rsidR="00FE6244" w:rsidRPr="00A576E9" w:rsidRDefault="003203CE" w:rsidP="00FE6244">
      <w:pPr>
        <w:numPr>
          <w:ilvl w:val="0"/>
          <w:numId w:val="25"/>
        </w:numPr>
        <w:jc w:val="center"/>
        <w:outlineLvl w:val="0"/>
        <w:rPr>
          <w:b/>
        </w:rPr>
      </w:pPr>
      <w:r w:rsidRPr="00A576E9">
        <w:rPr>
          <w:b/>
        </w:rPr>
        <w:t xml:space="preserve">Срок действия </w:t>
      </w:r>
      <w:r w:rsidR="00524221">
        <w:rPr>
          <w:b/>
        </w:rPr>
        <w:t>Договор</w:t>
      </w:r>
      <w:r w:rsidRPr="00A576E9">
        <w:rPr>
          <w:b/>
        </w:rPr>
        <w:t>а</w:t>
      </w:r>
    </w:p>
    <w:p w:rsidR="003203CE" w:rsidRPr="00D37C53" w:rsidRDefault="00265F94" w:rsidP="00D37C53">
      <w:pPr>
        <w:jc w:val="both"/>
      </w:pPr>
      <w:r>
        <w:t>8</w:t>
      </w:r>
      <w:r w:rsidR="003203CE" w:rsidRPr="00D37C53">
        <w:t xml:space="preserve">.1. Настоящий </w:t>
      </w:r>
      <w:r w:rsidR="00524221">
        <w:t>договор</w:t>
      </w:r>
      <w:r w:rsidR="003203CE" w:rsidRPr="00D37C53">
        <w:t xml:space="preserve"> </w:t>
      </w:r>
      <w:r w:rsidR="000F265A" w:rsidRPr="00D37C53">
        <w:t xml:space="preserve">заключен на срок </w:t>
      </w:r>
      <w:r w:rsidR="00B933F1" w:rsidRPr="00D37C53">
        <w:t xml:space="preserve">с </w:t>
      </w:r>
      <w:r w:rsidR="00C82C33">
        <w:t>«___»__________ 20__</w:t>
      </w:r>
      <w:r w:rsidR="00C82C33" w:rsidRPr="00D37C53">
        <w:t xml:space="preserve"> г</w:t>
      </w:r>
      <w:r w:rsidR="00C82C33">
        <w:t>.</w:t>
      </w:r>
      <w:r w:rsidR="00A67356">
        <w:t xml:space="preserve"> </w:t>
      </w:r>
      <w:r w:rsidR="00B933F1" w:rsidRPr="00D37C53">
        <w:t xml:space="preserve">по </w:t>
      </w:r>
      <w:r w:rsidR="00C82C33">
        <w:t>«___»__________ 20__</w:t>
      </w:r>
      <w:r w:rsidR="00C82C33" w:rsidRPr="00D37C53">
        <w:t xml:space="preserve"> г</w:t>
      </w:r>
      <w:r w:rsidR="00C82C33">
        <w:t>.</w:t>
      </w:r>
    </w:p>
    <w:p w:rsidR="003203CE" w:rsidRPr="00D37C53" w:rsidRDefault="00265F94" w:rsidP="00D37C53">
      <w:pPr>
        <w:jc w:val="both"/>
      </w:pPr>
      <w:r>
        <w:t>8</w:t>
      </w:r>
      <w:r w:rsidR="003203CE" w:rsidRPr="00D37C53">
        <w:t xml:space="preserve">.2. </w:t>
      </w:r>
      <w:r w:rsidR="00AE47D1">
        <w:t xml:space="preserve"> </w:t>
      </w:r>
      <w:r w:rsidR="003203CE" w:rsidRPr="00D37C53">
        <w:t xml:space="preserve">В случае если стороны приняли решение о заключении нового </w:t>
      </w:r>
      <w:r w:rsidR="00524221">
        <w:t>договор</w:t>
      </w:r>
      <w:r w:rsidR="003203CE" w:rsidRPr="00D37C53">
        <w:t xml:space="preserve">а, до момента его заключения действует настоящий </w:t>
      </w:r>
      <w:r w:rsidR="00524221">
        <w:t>договор</w:t>
      </w:r>
      <w:r w:rsidR="003203CE" w:rsidRPr="00D37C53">
        <w:t xml:space="preserve">. </w:t>
      </w:r>
    </w:p>
    <w:p w:rsidR="001F176B" w:rsidRDefault="00265F94" w:rsidP="001F176B">
      <w:pPr>
        <w:jc w:val="both"/>
      </w:pPr>
      <w:r>
        <w:t>8</w:t>
      </w:r>
      <w:r w:rsidR="00AE47D1">
        <w:t>.3</w:t>
      </w:r>
      <w:r w:rsidR="003203CE" w:rsidRPr="00D37C53">
        <w:t xml:space="preserve">. Настоящий </w:t>
      </w:r>
      <w:r w:rsidR="00524221">
        <w:t>договор</w:t>
      </w:r>
      <w:r w:rsidR="003203CE" w:rsidRPr="00D37C53">
        <w:t xml:space="preserve"> заключен в 2-х экземплярах имеющих равную юридическую силу по одному экземпляру для каждой из сторон </w:t>
      </w:r>
      <w:r w:rsidR="00524221">
        <w:t>договор</w:t>
      </w:r>
      <w:r w:rsidR="003203CE" w:rsidRPr="00D37C53">
        <w:t>а.</w:t>
      </w:r>
    </w:p>
    <w:p w:rsidR="005E29D7" w:rsidRDefault="005E29D7" w:rsidP="002D5F81">
      <w:pPr>
        <w:ind w:right="140"/>
        <w:jc w:val="both"/>
        <w:rPr>
          <w:b/>
        </w:rPr>
      </w:pPr>
    </w:p>
    <w:p w:rsidR="0028581C" w:rsidRDefault="0028581C" w:rsidP="002D5F81">
      <w:pPr>
        <w:ind w:right="140"/>
        <w:jc w:val="both"/>
        <w:rPr>
          <w:b/>
        </w:rPr>
      </w:pPr>
    </w:p>
    <w:p w:rsidR="0028581C" w:rsidRPr="00D37C53" w:rsidRDefault="0028581C" w:rsidP="002D5F81">
      <w:pPr>
        <w:ind w:right="140"/>
        <w:jc w:val="both"/>
        <w:rPr>
          <w:b/>
        </w:rPr>
      </w:pPr>
    </w:p>
    <w:p w:rsidR="00FE6244" w:rsidRDefault="00265F94" w:rsidP="00AE47D1">
      <w:pPr>
        <w:jc w:val="center"/>
        <w:rPr>
          <w:b/>
        </w:rPr>
      </w:pPr>
      <w:r>
        <w:rPr>
          <w:b/>
        </w:rPr>
        <w:t>9</w:t>
      </w:r>
      <w:r w:rsidR="00CB7383" w:rsidRPr="00D37C53">
        <w:rPr>
          <w:b/>
        </w:rPr>
        <w:t>.Адреса,  банковские реквизиты и подписи Сторон</w:t>
      </w:r>
      <w:r w:rsidR="00B933F1" w:rsidRPr="00D37C53">
        <w:rPr>
          <w:b/>
        </w:rPr>
        <w:t xml:space="preserve"> </w:t>
      </w:r>
    </w:p>
    <w:p w:rsidR="00FB5995" w:rsidRDefault="00FB5995" w:rsidP="00AE47D1">
      <w:pPr>
        <w:jc w:val="center"/>
        <w:rPr>
          <w:b/>
        </w:rPr>
      </w:pPr>
    </w:p>
    <w:p w:rsidR="00456CF7" w:rsidRDefault="00B933F1" w:rsidP="001F176B">
      <w:pPr>
        <w:jc w:val="both"/>
        <w:rPr>
          <w:b/>
        </w:rPr>
      </w:pPr>
      <w:r w:rsidRPr="00D37C53">
        <w:rPr>
          <w:b/>
        </w:rPr>
        <w:t xml:space="preserve"> </w:t>
      </w:r>
      <w:r w:rsidR="00AE47D1">
        <w:rPr>
          <w:b/>
        </w:rPr>
        <w:t>Ресурсоснабжающая организация</w:t>
      </w:r>
      <w:r w:rsidR="00CB7383" w:rsidRPr="00D37C53">
        <w:rPr>
          <w:b/>
        </w:rPr>
        <w:t xml:space="preserve">          </w:t>
      </w:r>
      <w:r w:rsidR="00AE47D1">
        <w:rPr>
          <w:b/>
        </w:rPr>
        <w:t xml:space="preserve">     </w:t>
      </w:r>
      <w:r w:rsidR="00D34241">
        <w:rPr>
          <w:b/>
        </w:rPr>
        <w:t xml:space="preserve">  </w:t>
      </w:r>
      <w:r w:rsidR="00BD1A7F">
        <w:rPr>
          <w:b/>
        </w:rPr>
        <w:t xml:space="preserve">       </w:t>
      </w:r>
      <w:r w:rsidR="00EE7B6C">
        <w:rPr>
          <w:b/>
        </w:rPr>
        <w:t>Абонент</w:t>
      </w:r>
    </w:p>
    <w:tbl>
      <w:tblPr>
        <w:tblStyle w:val="10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7E12F2" w:rsidRPr="007E12F2" w:rsidTr="005E29D7">
        <w:trPr>
          <w:trHeight w:val="6451"/>
        </w:trPr>
        <w:tc>
          <w:tcPr>
            <w:tcW w:w="4644" w:type="dxa"/>
          </w:tcPr>
          <w:p w:rsidR="007E12F2" w:rsidRPr="007E12F2" w:rsidRDefault="007E12F2" w:rsidP="007E12F2">
            <w:pPr>
              <w:rPr>
                <w:bCs/>
              </w:rPr>
            </w:pPr>
            <w:r w:rsidRPr="007E12F2">
              <w:rPr>
                <w:bCs/>
              </w:rPr>
              <w:lastRenderedPageBreak/>
              <w:t>Муниципальное унитарное предприятие «ЖКХ Селенга»</w:t>
            </w:r>
          </w:p>
          <w:p w:rsidR="007E12F2" w:rsidRPr="007E12F2" w:rsidRDefault="007E12F2" w:rsidP="007E12F2">
            <w:pPr>
              <w:rPr>
                <w:bCs/>
              </w:rPr>
            </w:pPr>
            <w:r w:rsidRPr="007E12F2">
              <w:rPr>
                <w:bCs/>
              </w:rPr>
              <w:br/>
              <w:t xml:space="preserve">671247, Республика Бурятия, </w:t>
            </w:r>
            <w:proofErr w:type="spellStart"/>
            <w:r w:rsidRPr="007E12F2">
              <w:rPr>
                <w:bCs/>
              </w:rPr>
              <w:t>Кабанский</w:t>
            </w:r>
            <w:proofErr w:type="spellEnd"/>
            <w:r w:rsidRPr="007E12F2">
              <w:rPr>
                <w:bCs/>
              </w:rPr>
              <w:t xml:space="preserve"> район, </w:t>
            </w:r>
            <w:proofErr w:type="spellStart"/>
            <w:r w:rsidRPr="007E12F2">
              <w:rPr>
                <w:bCs/>
              </w:rPr>
              <w:t>п</w:t>
            </w:r>
            <w:proofErr w:type="gramStart"/>
            <w:r w:rsidRPr="007E12F2">
              <w:rPr>
                <w:bCs/>
              </w:rPr>
              <w:t>.С</w:t>
            </w:r>
            <w:proofErr w:type="gramEnd"/>
            <w:r w:rsidRPr="007E12F2">
              <w:rPr>
                <w:bCs/>
              </w:rPr>
              <w:t>еленгинск</w:t>
            </w:r>
            <w:proofErr w:type="spellEnd"/>
            <w:r w:rsidRPr="007E12F2">
              <w:rPr>
                <w:bCs/>
              </w:rPr>
              <w:t>,</w:t>
            </w:r>
          </w:p>
          <w:p w:rsidR="007E12F2" w:rsidRPr="007E12F2" w:rsidRDefault="007E12F2" w:rsidP="007E12F2">
            <w:pPr>
              <w:rPr>
                <w:bCs/>
              </w:rPr>
            </w:pPr>
            <w:r w:rsidRPr="007E12F2">
              <w:rPr>
                <w:bCs/>
              </w:rPr>
              <w:t>микрорайон Солнечный, дом 29, Офис 1</w:t>
            </w:r>
          </w:p>
          <w:p w:rsidR="007E12F2" w:rsidRPr="007E12F2" w:rsidRDefault="007E12F2" w:rsidP="007E12F2">
            <w:pPr>
              <w:rPr>
                <w:bCs/>
              </w:rPr>
            </w:pPr>
          </w:p>
          <w:p w:rsidR="007E12F2" w:rsidRPr="007E12F2" w:rsidRDefault="007E12F2" w:rsidP="007E12F2">
            <w:pPr>
              <w:rPr>
                <w:bCs/>
              </w:rPr>
            </w:pPr>
            <w:r w:rsidRPr="007E12F2">
              <w:rPr>
                <w:bCs/>
              </w:rPr>
              <w:t>ОГРН 1170327011997</w:t>
            </w:r>
            <w:r w:rsidRPr="007E12F2">
              <w:rPr>
                <w:bCs/>
              </w:rPr>
              <w:br/>
              <w:t>ИНН 0309407916</w:t>
            </w:r>
            <w:r w:rsidRPr="007E12F2">
              <w:rPr>
                <w:bCs/>
              </w:rPr>
              <w:br/>
              <w:t>КПП 030901001</w:t>
            </w:r>
            <w:r w:rsidRPr="007E12F2">
              <w:rPr>
                <w:bCs/>
              </w:rPr>
              <w:br/>
              <w:t>ОКВЭД 35.30.2</w:t>
            </w:r>
          </w:p>
          <w:p w:rsidR="007E12F2" w:rsidRPr="007E12F2" w:rsidRDefault="007E12F2" w:rsidP="007E12F2">
            <w:pPr>
              <w:rPr>
                <w:bCs/>
              </w:rPr>
            </w:pPr>
            <w:r w:rsidRPr="007E12F2">
              <w:rPr>
                <w:bCs/>
              </w:rPr>
              <w:t>Бурятское отделение №8601 ПАО «Сбербанк» г. Улан-Удэ</w:t>
            </w:r>
          </w:p>
          <w:p w:rsidR="007E12F2" w:rsidRPr="007E12F2" w:rsidRDefault="007E12F2" w:rsidP="007E12F2">
            <w:pPr>
              <w:rPr>
                <w:bCs/>
              </w:rPr>
            </w:pPr>
            <w:r w:rsidRPr="007E12F2">
              <w:rPr>
                <w:bCs/>
              </w:rPr>
              <w:t>БИК 048142604</w:t>
            </w:r>
          </w:p>
          <w:p w:rsidR="007E12F2" w:rsidRPr="007E12F2" w:rsidRDefault="007E12F2" w:rsidP="007E12F2">
            <w:pPr>
              <w:rPr>
                <w:bCs/>
              </w:rPr>
            </w:pPr>
            <w:proofErr w:type="spellStart"/>
            <w:proofErr w:type="gramStart"/>
            <w:r w:rsidRPr="007E12F2">
              <w:rPr>
                <w:bCs/>
              </w:rPr>
              <w:t>р</w:t>
            </w:r>
            <w:proofErr w:type="spellEnd"/>
            <w:proofErr w:type="gramEnd"/>
            <w:r w:rsidRPr="007E12F2">
              <w:rPr>
                <w:bCs/>
              </w:rPr>
              <w:t xml:space="preserve"> /</w:t>
            </w:r>
            <w:proofErr w:type="spellStart"/>
            <w:r w:rsidRPr="007E12F2">
              <w:rPr>
                <w:bCs/>
              </w:rPr>
              <w:t>сч</w:t>
            </w:r>
            <w:proofErr w:type="spellEnd"/>
            <w:r w:rsidRPr="007E12F2">
              <w:rPr>
                <w:bCs/>
              </w:rPr>
              <w:t xml:space="preserve"> 40702810909160003848</w:t>
            </w:r>
            <w:r w:rsidRPr="007E12F2">
              <w:rPr>
                <w:bCs/>
              </w:rPr>
              <w:br/>
              <w:t>к/</w:t>
            </w:r>
            <w:proofErr w:type="spellStart"/>
            <w:r w:rsidRPr="007E12F2">
              <w:rPr>
                <w:bCs/>
              </w:rPr>
              <w:t>сч</w:t>
            </w:r>
            <w:proofErr w:type="spellEnd"/>
            <w:r w:rsidRPr="007E12F2">
              <w:rPr>
                <w:bCs/>
              </w:rPr>
              <w:t xml:space="preserve"> 30101810400000000604</w:t>
            </w:r>
          </w:p>
          <w:p w:rsidR="007E12F2" w:rsidRPr="007E12F2" w:rsidRDefault="007E12F2" w:rsidP="007E12F2">
            <w:pPr>
              <w:rPr>
                <w:bCs/>
              </w:rPr>
            </w:pPr>
            <w:r w:rsidRPr="007E12F2">
              <w:rPr>
                <w:bCs/>
                <w:lang w:val="en-US"/>
              </w:rPr>
              <w:t>E</w:t>
            </w:r>
            <w:r w:rsidRPr="007E12F2">
              <w:rPr>
                <w:bCs/>
              </w:rPr>
              <w:t>-</w:t>
            </w:r>
            <w:r w:rsidRPr="007E12F2">
              <w:rPr>
                <w:bCs/>
                <w:lang w:val="en-US"/>
              </w:rPr>
              <w:t>mail</w:t>
            </w:r>
            <w:r w:rsidRPr="007E12F2">
              <w:rPr>
                <w:bCs/>
              </w:rPr>
              <w:t xml:space="preserve">: </w:t>
            </w:r>
            <w:proofErr w:type="spellStart"/>
            <w:r w:rsidRPr="007E12F2">
              <w:rPr>
                <w:bCs/>
                <w:u w:val="single"/>
                <w:lang w:val="en-US"/>
              </w:rPr>
              <w:t>zhkkh</w:t>
            </w:r>
            <w:proofErr w:type="spellEnd"/>
            <w:r w:rsidRPr="007E12F2">
              <w:rPr>
                <w:bCs/>
                <w:u w:val="single"/>
              </w:rPr>
              <w:t>.</w:t>
            </w:r>
            <w:proofErr w:type="spellStart"/>
            <w:r w:rsidRPr="007E12F2">
              <w:rPr>
                <w:bCs/>
                <w:u w:val="single"/>
                <w:lang w:val="en-US"/>
              </w:rPr>
              <w:t>selenginsk</w:t>
            </w:r>
            <w:proofErr w:type="spellEnd"/>
            <w:r w:rsidRPr="007E12F2">
              <w:rPr>
                <w:bCs/>
                <w:u w:val="single"/>
              </w:rPr>
              <w:t>@</w:t>
            </w:r>
            <w:r w:rsidRPr="007E12F2">
              <w:rPr>
                <w:bCs/>
                <w:u w:val="single"/>
                <w:lang w:val="en-US"/>
              </w:rPr>
              <w:t>mail</w:t>
            </w:r>
            <w:r w:rsidRPr="007E12F2">
              <w:rPr>
                <w:bCs/>
                <w:u w:val="single"/>
              </w:rPr>
              <w:t>.</w:t>
            </w:r>
            <w:proofErr w:type="spellStart"/>
            <w:r w:rsidRPr="007E12F2">
              <w:rPr>
                <w:bCs/>
                <w:u w:val="single"/>
                <w:lang w:val="en-US"/>
              </w:rPr>
              <w:t>ru</w:t>
            </w:r>
            <w:proofErr w:type="spellEnd"/>
            <w:r w:rsidRPr="007E12F2">
              <w:rPr>
                <w:bCs/>
              </w:rPr>
              <w:t xml:space="preserve">  </w:t>
            </w:r>
          </w:p>
          <w:p w:rsidR="007E12F2" w:rsidRPr="007E12F2" w:rsidRDefault="007E12F2" w:rsidP="007E12F2">
            <w:pPr>
              <w:rPr>
                <w:bCs/>
              </w:rPr>
            </w:pPr>
            <w:r w:rsidRPr="007E12F2">
              <w:rPr>
                <w:bCs/>
              </w:rPr>
              <w:t>Тел. 8(30138) 73-0-03</w:t>
            </w:r>
          </w:p>
          <w:p w:rsidR="007E12F2" w:rsidRDefault="007E12F2" w:rsidP="007E12F2">
            <w:pPr>
              <w:rPr>
                <w:bCs/>
              </w:rPr>
            </w:pPr>
          </w:p>
          <w:p w:rsidR="007E12F2" w:rsidRPr="007E12F2" w:rsidRDefault="007E12F2" w:rsidP="007E12F2">
            <w:pPr>
              <w:rPr>
                <w:bCs/>
                <w:sz w:val="22"/>
              </w:rPr>
            </w:pPr>
            <w:r w:rsidRPr="007E12F2">
              <w:rPr>
                <w:bCs/>
              </w:rPr>
              <w:t>Директор</w:t>
            </w:r>
            <w:r w:rsidRPr="007E12F2">
              <w:rPr>
                <w:bCs/>
              </w:rPr>
              <w:br/>
            </w:r>
            <w:r w:rsidRPr="007E12F2">
              <w:rPr>
                <w:bCs/>
              </w:rPr>
              <w:br/>
              <w:t xml:space="preserve">__________________  </w:t>
            </w:r>
            <w:proofErr w:type="spellStart"/>
            <w:r w:rsidRPr="007E12F2">
              <w:rPr>
                <w:bCs/>
              </w:rPr>
              <w:t>С.А.Разгильдеев</w:t>
            </w:r>
            <w:proofErr w:type="spellEnd"/>
            <w:r w:rsidRPr="007E12F2">
              <w:rPr>
                <w:bCs/>
              </w:rPr>
              <w:br/>
              <w:t>М.П.</w:t>
            </w:r>
          </w:p>
        </w:tc>
        <w:tc>
          <w:tcPr>
            <w:tcW w:w="4644" w:type="dxa"/>
          </w:tcPr>
          <w:p w:rsidR="00A67356" w:rsidRDefault="00A67356" w:rsidP="007E12F2">
            <w:r>
              <w:t>Наименование организации</w:t>
            </w:r>
            <w:r w:rsidR="000E2744">
              <w:t xml:space="preserve"> или физического лица</w:t>
            </w:r>
            <w:r>
              <w:t xml:space="preserve"> </w:t>
            </w:r>
          </w:p>
          <w:p w:rsidR="00A67356" w:rsidRDefault="00A67356" w:rsidP="007E12F2">
            <w:r>
              <w:t>Индекс</w:t>
            </w:r>
            <w:r w:rsidR="00860C77">
              <w:t>,</w:t>
            </w:r>
            <w:r>
              <w:t xml:space="preserve"> адрес</w:t>
            </w:r>
            <w:r w:rsidR="00860C77">
              <w:t xml:space="preserve"> нахождения организации</w:t>
            </w:r>
            <w:r>
              <w:t>,</w:t>
            </w:r>
          </w:p>
          <w:p w:rsidR="007E12F2" w:rsidRPr="00860C77" w:rsidRDefault="00860C77" w:rsidP="00860C77">
            <w:pPr>
              <w:tabs>
                <w:tab w:val="right" w:pos="4629"/>
              </w:tabs>
              <w:jc w:val="both"/>
              <w:rPr>
                <w:rFonts w:ascii="TimesET" w:hAnsi="TimesET"/>
              </w:rPr>
            </w:pPr>
            <w:r>
              <w:t xml:space="preserve">ИНН КПП </w:t>
            </w:r>
            <w:r w:rsidR="007E12F2" w:rsidRPr="007E12F2">
              <w:t xml:space="preserve">ОГРН </w:t>
            </w:r>
            <w:r w:rsidR="00AD75E0">
              <w:t>организации</w:t>
            </w:r>
          </w:p>
          <w:p w:rsidR="007E12F2" w:rsidRPr="00AD75E0" w:rsidRDefault="00AD75E0" w:rsidP="00AD75E0">
            <w:r>
              <w:t>Банковские реквизиты</w:t>
            </w:r>
          </w:p>
          <w:p w:rsidR="007E12F2" w:rsidRPr="00AD75E0" w:rsidRDefault="007E12F2" w:rsidP="007E12F2">
            <w:r w:rsidRPr="00AD75E0">
              <w:rPr>
                <w:lang w:val="en-US"/>
              </w:rPr>
              <w:t>Email</w:t>
            </w:r>
            <w:r w:rsidRPr="00AD75E0">
              <w:t xml:space="preserve"> </w:t>
            </w:r>
            <w:r w:rsidR="00AD75E0" w:rsidRPr="00AD75E0">
              <w:t>организации</w:t>
            </w:r>
          </w:p>
          <w:p w:rsidR="007E12F2" w:rsidRDefault="007E12F2" w:rsidP="007E12F2">
            <w:pPr>
              <w:rPr>
                <w:iCs/>
              </w:rPr>
            </w:pPr>
          </w:p>
          <w:p w:rsidR="000D4006" w:rsidRDefault="000D4006" w:rsidP="007E12F2">
            <w:pPr>
              <w:rPr>
                <w:iCs/>
              </w:rPr>
            </w:pPr>
          </w:p>
          <w:p w:rsidR="000D4006" w:rsidRDefault="000D4006" w:rsidP="007E12F2">
            <w:pPr>
              <w:rPr>
                <w:iCs/>
              </w:rPr>
            </w:pPr>
          </w:p>
          <w:p w:rsidR="000D4006" w:rsidRDefault="000D4006" w:rsidP="007E12F2">
            <w:pPr>
              <w:rPr>
                <w:iCs/>
              </w:rPr>
            </w:pPr>
          </w:p>
          <w:p w:rsidR="000D4006" w:rsidRDefault="000D4006" w:rsidP="007E12F2">
            <w:pPr>
              <w:rPr>
                <w:iCs/>
              </w:rPr>
            </w:pPr>
          </w:p>
          <w:p w:rsidR="000D4006" w:rsidRDefault="000D4006" w:rsidP="007E12F2">
            <w:pPr>
              <w:rPr>
                <w:iCs/>
              </w:rPr>
            </w:pPr>
          </w:p>
          <w:p w:rsidR="000D4006" w:rsidRDefault="000D4006" w:rsidP="007E12F2">
            <w:pPr>
              <w:rPr>
                <w:iCs/>
              </w:rPr>
            </w:pPr>
          </w:p>
          <w:p w:rsidR="000D4006" w:rsidRDefault="000D4006" w:rsidP="007E12F2">
            <w:pPr>
              <w:rPr>
                <w:iCs/>
              </w:rPr>
            </w:pPr>
          </w:p>
          <w:p w:rsidR="000D4006" w:rsidRDefault="000D4006" w:rsidP="007E12F2">
            <w:pPr>
              <w:rPr>
                <w:iCs/>
              </w:rPr>
            </w:pPr>
          </w:p>
          <w:p w:rsidR="000D4006" w:rsidRDefault="000D4006" w:rsidP="007E12F2">
            <w:pPr>
              <w:rPr>
                <w:iCs/>
              </w:rPr>
            </w:pPr>
          </w:p>
          <w:p w:rsidR="000D4006" w:rsidRDefault="000D4006" w:rsidP="007E12F2">
            <w:pPr>
              <w:rPr>
                <w:iCs/>
              </w:rPr>
            </w:pPr>
          </w:p>
          <w:p w:rsidR="000D4006" w:rsidRPr="00AD75E0" w:rsidRDefault="000D4006" w:rsidP="007E12F2">
            <w:pPr>
              <w:rPr>
                <w:iCs/>
              </w:rPr>
            </w:pPr>
          </w:p>
          <w:p w:rsidR="00AD75E0" w:rsidRDefault="00AD75E0" w:rsidP="007E12F2">
            <w:pPr>
              <w:rPr>
                <w:iCs/>
              </w:rPr>
            </w:pPr>
            <w:r>
              <w:rPr>
                <w:iCs/>
              </w:rPr>
              <w:t xml:space="preserve">Должность, </w:t>
            </w:r>
          </w:p>
          <w:p w:rsidR="007E12F2" w:rsidRPr="007E12F2" w:rsidRDefault="00AD75E0" w:rsidP="007E12F2">
            <w:pPr>
              <w:rPr>
                <w:bCs/>
              </w:rPr>
            </w:pPr>
            <w:r>
              <w:rPr>
                <w:iCs/>
              </w:rPr>
              <w:t>наименование организации</w:t>
            </w:r>
            <w:r w:rsidR="00FC4011">
              <w:rPr>
                <w:bCs/>
              </w:rPr>
              <w:tab/>
              <w:t xml:space="preserve"> </w:t>
            </w:r>
            <w:bookmarkStart w:id="0" w:name="_GoBack"/>
            <w:bookmarkEnd w:id="0"/>
          </w:p>
          <w:p w:rsidR="007E12F2" w:rsidRPr="007E12F2" w:rsidRDefault="007E12F2" w:rsidP="007E12F2">
            <w:pPr>
              <w:rPr>
                <w:bCs/>
              </w:rPr>
            </w:pPr>
          </w:p>
          <w:p w:rsidR="007E12F2" w:rsidRPr="007E12F2" w:rsidRDefault="007E12F2" w:rsidP="007E12F2">
            <w:pPr>
              <w:rPr>
                <w:bCs/>
              </w:rPr>
            </w:pPr>
            <w:r w:rsidRPr="007E12F2">
              <w:rPr>
                <w:bCs/>
              </w:rPr>
              <w:t>___</w:t>
            </w:r>
            <w:r w:rsidR="00AD75E0">
              <w:rPr>
                <w:bCs/>
                <w:vertAlign w:val="subscript"/>
              </w:rPr>
              <w:t>(</w:t>
            </w:r>
            <w:r w:rsidR="00AD75E0">
              <w:rPr>
                <w:bCs/>
                <w:u w:val="single"/>
                <w:vertAlign w:val="subscript"/>
              </w:rPr>
              <w:t>подпись)</w:t>
            </w:r>
            <w:r w:rsidR="00AD75E0">
              <w:rPr>
                <w:bCs/>
              </w:rPr>
              <w:t>________</w:t>
            </w:r>
            <w:r w:rsidR="00FC4011">
              <w:rPr>
                <w:bCs/>
              </w:rPr>
              <w:t>И.О. Фамилия</w:t>
            </w:r>
          </w:p>
          <w:p w:rsidR="000E2744" w:rsidRDefault="000E2744" w:rsidP="007E12F2">
            <w:pPr>
              <w:rPr>
                <w:bCs/>
              </w:rPr>
            </w:pPr>
          </w:p>
          <w:p w:rsidR="007E12F2" w:rsidRPr="007E12F2" w:rsidRDefault="007E12F2" w:rsidP="007E12F2">
            <w:r w:rsidRPr="007E12F2">
              <w:rPr>
                <w:bCs/>
              </w:rPr>
              <w:t>М.П.</w:t>
            </w:r>
            <w:r w:rsidR="000E2744">
              <w:rPr>
                <w:bCs/>
              </w:rPr>
              <w:t xml:space="preserve"> (при наличии)</w:t>
            </w:r>
          </w:p>
        </w:tc>
      </w:tr>
    </w:tbl>
    <w:p w:rsidR="001F176B" w:rsidRDefault="001F176B" w:rsidP="001F176B">
      <w:pPr>
        <w:jc w:val="both"/>
        <w:rPr>
          <w:b/>
        </w:rPr>
      </w:pPr>
    </w:p>
    <w:p w:rsidR="00F7471E" w:rsidRPr="00D37C53" w:rsidRDefault="00F7471E" w:rsidP="008200A5">
      <w:pPr>
        <w:contextualSpacing/>
      </w:pPr>
    </w:p>
    <w:sectPr w:rsidR="00F7471E" w:rsidRPr="00D37C53" w:rsidSect="00BB1D6F">
      <w:footerReference w:type="default" r:id="rId13"/>
      <w:pgSz w:w="11906" w:h="16838"/>
      <w:pgMar w:top="964" w:right="851" w:bottom="964" w:left="1701" w:header="56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9D7" w:rsidRDefault="005E29D7" w:rsidP="00ED0707">
      <w:r>
        <w:separator/>
      </w:r>
    </w:p>
  </w:endnote>
  <w:endnote w:type="continuationSeparator" w:id="0">
    <w:p w:rsidR="005E29D7" w:rsidRDefault="005E29D7" w:rsidP="00ED0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D7" w:rsidRDefault="00314507">
    <w:pPr>
      <w:pStyle w:val="ae"/>
      <w:jc w:val="center"/>
    </w:pPr>
    <w:fldSimple w:instr=" PAGE   \* MERGEFORMAT ">
      <w:r w:rsidR="000D4006">
        <w:rPr>
          <w:noProof/>
        </w:rPr>
        <w:t>1</w:t>
      </w:r>
    </w:fldSimple>
  </w:p>
  <w:p w:rsidR="005E29D7" w:rsidRDefault="005E29D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9D7" w:rsidRDefault="005E29D7" w:rsidP="00ED0707">
      <w:r>
        <w:separator/>
      </w:r>
    </w:p>
  </w:footnote>
  <w:footnote w:type="continuationSeparator" w:id="0">
    <w:p w:rsidR="005E29D7" w:rsidRDefault="005E29D7" w:rsidP="00ED07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33_"/>
      </v:shape>
    </w:pict>
  </w:numPicBullet>
  <w:abstractNum w:abstractNumId="0">
    <w:nsid w:val="FFFFFFFE"/>
    <w:multiLevelType w:val="singleLevel"/>
    <w:tmpl w:val="FD0C5838"/>
    <w:lvl w:ilvl="0">
      <w:numFmt w:val="decimal"/>
      <w:lvlText w:val="*"/>
      <w:lvlJc w:val="left"/>
    </w:lvl>
  </w:abstractNum>
  <w:abstractNum w:abstractNumId="1">
    <w:nsid w:val="01816287"/>
    <w:multiLevelType w:val="hybridMultilevel"/>
    <w:tmpl w:val="4FB66E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36C7B"/>
    <w:multiLevelType w:val="hybridMultilevel"/>
    <w:tmpl w:val="9FCC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64D87"/>
    <w:multiLevelType w:val="hybridMultilevel"/>
    <w:tmpl w:val="E8743CF4"/>
    <w:lvl w:ilvl="0" w:tplc="BFDE5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80C41"/>
    <w:multiLevelType w:val="multilevel"/>
    <w:tmpl w:val="10701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8F05FEF"/>
    <w:multiLevelType w:val="hybridMultilevel"/>
    <w:tmpl w:val="543281DA"/>
    <w:lvl w:ilvl="0" w:tplc="2E9A309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CA80D6F"/>
    <w:multiLevelType w:val="hybridMultilevel"/>
    <w:tmpl w:val="3F4254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1712331"/>
    <w:multiLevelType w:val="multilevel"/>
    <w:tmpl w:val="9F8C2F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2917041A"/>
    <w:multiLevelType w:val="multilevel"/>
    <w:tmpl w:val="B80429F6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C700BD2"/>
    <w:multiLevelType w:val="hybridMultilevel"/>
    <w:tmpl w:val="41A4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06187"/>
    <w:multiLevelType w:val="multilevel"/>
    <w:tmpl w:val="0B807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CC74B6"/>
    <w:multiLevelType w:val="hybridMultilevel"/>
    <w:tmpl w:val="F956F422"/>
    <w:lvl w:ilvl="0" w:tplc="525AD9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2EC53C">
      <w:numFmt w:val="none"/>
      <w:lvlText w:val=""/>
      <w:lvlJc w:val="left"/>
      <w:pPr>
        <w:tabs>
          <w:tab w:val="num" w:pos="360"/>
        </w:tabs>
      </w:pPr>
    </w:lvl>
    <w:lvl w:ilvl="2" w:tplc="02141CBC">
      <w:numFmt w:val="none"/>
      <w:lvlText w:val=""/>
      <w:lvlJc w:val="left"/>
      <w:pPr>
        <w:tabs>
          <w:tab w:val="num" w:pos="360"/>
        </w:tabs>
      </w:pPr>
    </w:lvl>
    <w:lvl w:ilvl="3" w:tplc="B0C29752">
      <w:numFmt w:val="none"/>
      <w:lvlText w:val=""/>
      <w:lvlJc w:val="left"/>
      <w:pPr>
        <w:tabs>
          <w:tab w:val="num" w:pos="360"/>
        </w:tabs>
      </w:pPr>
    </w:lvl>
    <w:lvl w:ilvl="4" w:tplc="CBF87E0E">
      <w:numFmt w:val="none"/>
      <w:lvlText w:val=""/>
      <w:lvlJc w:val="left"/>
      <w:pPr>
        <w:tabs>
          <w:tab w:val="num" w:pos="360"/>
        </w:tabs>
      </w:pPr>
    </w:lvl>
    <w:lvl w:ilvl="5" w:tplc="3F3427B2">
      <w:numFmt w:val="none"/>
      <w:lvlText w:val=""/>
      <w:lvlJc w:val="left"/>
      <w:pPr>
        <w:tabs>
          <w:tab w:val="num" w:pos="360"/>
        </w:tabs>
      </w:pPr>
    </w:lvl>
    <w:lvl w:ilvl="6" w:tplc="38E0790C">
      <w:numFmt w:val="none"/>
      <w:lvlText w:val=""/>
      <w:lvlJc w:val="left"/>
      <w:pPr>
        <w:tabs>
          <w:tab w:val="num" w:pos="360"/>
        </w:tabs>
      </w:pPr>
    </w:lvl>
    <w:lvl w:ilvl="7" w:tplc="520ABC40">
      <w:numFmt w:val="none"/>
      <w:lvlText w:val=""/>
      <w:lvlJc w:val="left"/>
      <w:pPr>
        <w:tabs>
          <w:tab w:val="num" w:pos="360"/>
        </w:tabs>
      </w:pPr>
    </w:lvl>
    <w:lvl w:ilvl="8" w:tplc="8792748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341837"/>
    <w:multiLevelType w:val="multilevel"/>
    <w:tmpl w:val="73E461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3">
    <w:nsid w:val="3B4D4367"/>
    <w:multiLevelType w:val="multilevel"/>
    <w:tmpl w:val="F412F13E"/>
    <w:lvl w:ilvl="0">
      <w:start w:val="3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Book Antiqua" w:hAnsi="Book Antiqua"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Book Antiqua" w:hAnsi="Book Antiqua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Book Antiqua" w:hAnsi="Book Antiqua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Book Antiqua" w:hAnsi="Book Antiqua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Book Antiqua" w:hAnsi="Book Antiqua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Book Antiqua" w:hAnsi="Book Antiqu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Book Antiqua" w:hAnsi="Book Antiqu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Book Antiqua" w:hAnsi="Book Antiqua" w:hint="default"/>
        <w:sz w:val="20"/>
      </w:rPr>
    </w:lvl>
  </w:abstractNum>
  <w:abstractNum w:abstractNumId="14">
    <w:nsid w:val="3C931AD8"/>
    <w:multiLevelType w:val="hybridMultilevel"/>
    <w:tmpl w:val="D486A738"/>
    <w:lvl w:ilvl="0" w:tplc="B44E880C">
      <w:start w:val="4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5">
    <w:nsid w:val="435B3B38"/>
    <w:multiLevelType w:val="hybridMultilevel"/>
    <w:tmpl w:val="4A400C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A64469"/>
    <w:multiLevelType w:val="hybridMultilevel"/>
    <w:tmpl w:val="42704B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C2976"/>
    <w:multiLevelType w:val="hybridMultilevel"/>
    <w:tmpl w:val="BD0CE8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964462"/>
    <w:multiLevelType w:val="multilevel"/>
    <w:tmpl w:val="73E461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9">
    <w:nsid w:val="592F3109"/>
    <w:multiLevelType w:val="hybridMultilevel"/>
    <w:tmpl w:val="3F24D43C"/>
    <w:lvl w:ilvl="0" w:tplc="37FE5EA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4D0116"/>
    <w:multiLevelType w:val="hybridMultilevel"/>
    <w:tmpl w:val="9F1A14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6817CD"/>
    <w:multiLevelType w:val="multilevel"/>
    <w:tmpl w:val="989660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0EB5921"/>
    <w:multiLevelType w:val="hybridMultilevel"/>
    <w:tmpl w:val="CF52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E6430"/>
    <w:multiLevelType w:val="hybridMultilevel"/>
    <w:tmpl w:val="BEB0F8CA"/>
    <w:lvl w:ilvl="0" w:tplc="16F4D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3A1552">
      <w:numFmt w:val="none"/>
      <w:lvlText w:val=""/>
      <w:lvlJc w:val="left"/>
      <w:pPr>
        <w:tabs>
          <w:tab w:val="num" w:pos="360"/>
        </w:tabs>
      </w:pPr>
    </w:lvl>
    <w:lvl w:ilvl="2" w:tplc="704CB2FA">
      <w:numFmt w:val="none"/>
      <w:lvlText w:val=""/>
      <w:lvlJc w:val="left"/>
      <w:pPr>
        <w:tabs>
          <w:tab w:val="num" w:pos="360"/>
        </w:tabs>
      </w:pPr>
    </w:lvl>
    <w:lvl w:ilvl="3" w:tplc="9CB2F814">
      <w:numFmt w:val="none"/>
      <w:lvlText w:val=""/>
      <w:lvlJc w:val="left"/>
      <w:pPr>
        <w:tabs>
          <w:tab w:val="num" w:pos="360"/>
        </w:tabs>
      </w:pPr>
    </w:lvl>
    <w:lvl w:ilvl="4" w:tplc="AD9CBEDC">
      <w:numFmt w:val="none"/>
      <w:lvlText w:val=""/>
      <w:lvlJc w:val="left"/>
      <w:pPr>
        <w:tabs>
          <w:tab w:val="num" w:pos="360"/>
        </w:tabs>
      </w:pPr>
    </w:lvl>
    <w:lvl w:ilvl="5" w:tplc="7AD4AE80">
      <w:numFmt w:val="none"/>
      <w:lvlText w:val=""/>
      <w:lvlJc w:val="left"/>
      <w:pPr>
        <w:tabs>
          <w:tab w:val="num" w:pos="360"/>
        </w:tabs>
      </w:pPr>
    </w:lvl>
    <w:lvl w:ilvl="6" w:tplc="DBEEB1A8">
      <w:numFmt w:val="none"/>
      <w:lvlText w:val=""/>
      <w:lvlJc w:val="left"/>
      <w:pPr>
        <w:tabs>
          <w:tab w:val="num" w:pos="360"/>
        </w:tabs>
      </w:pPr>
    </w:lvl>
    <w:lvl w:ilvl="7" w:tplc="0E5AF4C4">
      <w:numFmt w:val="none"/>
      <w:lvlText w:val=""/>
      <w:lvlJc w:val="left"/>
      <w:pPr>
        <w:tabs>
          <w:tab w:val="num" w:pos="360"/>
        </w:tabs>
      </w:pPr>
    </w:lvl>
    <w:lvl w:ilvl="8" w:tplc="B5980E2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724E63B8"/>
    <w:multiLevelType w:val="hybridMultilevel"/>
    <w:tmpl w:val="91701304"/>
    <w:lvl w:ilvl="0" w:tplc="BFDE5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70173F"/>
    <w:multiLevelType w:val="hybridMultilevel"/>
    <w:tmpl w:val="BDA0395C"/>
    <w:lvl w:ilvl="0" w:tplc="79B6D4D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7062C"/>
    <w:multiLevelType w:val="hybridMultilevel"/>
    <w:tmpl w:val="0674F94C"/>
    <w:lvl w:ilvl="0" w:tplc="D00A92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4"/>
  </w:num>
  <w:num w:numId="4">
    <w:abstractNumId w:val="25"/>
  </w:num>
  <w:num w:numId="5">
    <w:abstractNumId w:val="4"/>
  </w:num>
  <w:num w:numId="6">
    <w:abstractNumId w:val="13"/>
  </w:num>
  <w:num w:numId="7">
    <w:abstractNumId w:val="11"/>
  </w:num>
  <w:num w:numId="8">
    <w:abstractNumId w:val="7"/>
  </w:num>
  <w:num w:numId="9">
    <w:abstractNumId w:val="8"/>
  </w:num>
  <w:num w:numId="10">
    <w:abstractNumId w:val="5"/>
  </w:num>
  <w:num w:numId="11">
    <w:abstractNumId w:val="17"/>
  </w:num>
  <w:num w:numId="12">
    <w:abstractNumId w:val="1"/>
  </w:num>
  <w:num w:numId="13">
    <w:abstractNumId w:val="22"/>
  </w:num>
  <w:num w:numId="14">
    <w:abstractNumId w:val="20"/>
  </w:num>
  <w:num w:numId="15">
    <w:abstractNumId w:val="15"/>
  </w:num>
  <w:num w:numId="16">
    <w:abstractNumId w:val="6"/>
  </w:num>
  <w:num w:numId="17">
    <w:abstractNumId w:val="16"/>
  </w:num>
  <w:num w:numId="1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9"/>
  </w:num>
  <w:num w:numId="20">
    <w:abstractNumId w:val="10"/>
  </w:num>
  <w:num w:numId="21">
    <w:abstractNumId w:val="19"/>
  </w:num>
  <w:num w:numId="22">
    <w:abstractNumId w:val="26"/>
  </w:num>
  <w:num w:numId="23">
    <w:abstractNumId w:val="12"/>
  </w:num>
  <w:num w:numId="24">
    <w:abstractNumId w:val="18"/>
  </w:num>
  <w:num w:numId="25">
    <w:abstractNumId w:val="2"/>
  </w:num>
  <w:num w:numId="26">
    <w:abstractNumId w:val="3"/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47B"/>
    <w:rsid w:val="00000E0A"/>
    <w:rsid w:val="00001A5C"/>
    <w:rsid w:val="00014859"/>
    <w:rsid w:val="00016A7B"/>
    <w:rsid w:val="000210DD"/>
    <w:rsid w:val="00021144"/>
    <w:rsid w:val="00022DB2"/>
    <w:rsid w:val="00026B19"/>
    <w:rsid w:val="0004093F"/>
    <w:rsid w:val="00041457"/>
    <w:rsid w:val="0004755E"/>
    <w:rsid w:val="00052EEB"/>
    <w:rsid w:val="0006047B"/>
    <w:rsid w:val="00060E3B"/>
    <w:rsid w:val="000634AC"/>
    <w:rsid w:val="00076BBC"/>
    <w:rsid w:val="00080B19"/>
    <w:rsid w:val="000929B0"/>
    <w:rsid w:val="00094B1D"/>
    <w:rsid w:val="000A4079"/>
    <w:rsid w:val="000B0F54"/>
    <w:rsid w:val="000B18FB"/>
    <w:rsid w:val="000B4E92"/>
    <w:rsid w:val="000B5A78"/>
    <w:rsid w:val="000B6DDF"/>
    <w:rsid w:val="000D0F37"/>
    <w:rsid w:val="000D4006"/>
    <w:rsid w:val="000D639E"/>
    <w:rsid w:val="000E2744"/>
    <w:rsid w:val="000E3F03"/>
    <w:rsid w:val="000E587D"/>
    <w:rsid w:val="000F265A"/>
    <w:rsid w:val="001005A4"/>
    <w:rsid w:val="001049E1"/>
    <w:rsid w:val="00124A63"/>
    <w:rsid w:val="0012533A"/>
    <w:rsid w:val="0012730F"/>
    <w:rsid w:val="00131C40"/>
    <w:rsid w:val="00133267"/>
    <w:rsid w:val="00134607"/>
    <w:rsid w:val="001451EB"/>
    <w:rsid w:val="001517E5"/>
    <w:rsid w:val="00152628"/>
    <w:rsid w:val="00152813"/>
    <w:rsid w:val="00155265"/>
    <w:rsid w:val="00173289"/>
    <w:rsid w:val="00176111"/>
    <w:rsid w:val="00181EE9"/>
    <w:rsid w:val="00192440"/>
    <w:rsid w:val="00194DE3"/>
    <w:rsid w:val="001B185D"/>
    <w:rsid w:val="001B2289"/>
    <w:rsid w:val="001B3965"/>
    <w:rsid w:val="001C34B2"/>
    <w:rsid w:val="001C6925"/>
    <w:rsid w:val="001D4D4A"/>
    <w:rsid w:val="001E0045"/>
    <w:rsid w:val="001E6E78"/>
    <w:rsid w:val="001F176B"/>
    <w:rsid w:val="001F177A"/>
    <w:rsid w:val="001F2D57"/>
    <w:rsid w:val="001F65CA"/>
    <w:rsid w:val="002141D9"/>
    <w:rsid w:val="00236F96"/>
    <w:rsid w:val="002431E7"/>
    <w:rsid w:val="00257349"/>
    <w:rsid w:val="0025789E"/>
    <w:rsid w:val="00265F94"/>
    <w:rsid w:val="002737DB"/>
    <w:rsid w:val="002742ED"/>
    <w:rsid w:val="002762C2"/>
    <w:rsid w:val="0028581C"/>
    <w:rsid w:val="00286FA0"/>
    <w:rsid w:val="002A3124"/>
    <w:rsid w:val="002A4C56"/>
    <w:rsid w:val="002A7354"/>
    <w:rsid w:val="002B1BBD"/>
    <w:rsid w:val="002C38CC"/>
    <w:rsid w:val="002D5F81"/>
    <w:rsid w:val="002E7817"/>
    <w:rsid w:val="002F5AC2"/>
    <w:rsid w:val="002F7577"/>
    <w:rsid w:val="00314507"/>
    <w:rsid w:val="003203CE"/>
    <w:rsid w:val="00326D0E"/>
    <w:rsid w:val="00327826"/>
    <w:rsid w:val="00327BF0"/>
    <w:rsid w:val="00334490"/>
    <w:rsid w:val="00345D39"/>
    <w:rsid w:val="00347B24"/>
    <w:rsid w:val="00355409"/>
    <w:rsid w:val="00361A26"/>
    <w:rsid w:val="00374067"/>
    <w:rsid w:val="0037509F"/>
    <w:rsid w:val="003A46F7"/>
    <w:rsid w:val="003B008F"/>
    <w:rsid w:val="003B1386"/>
    <w:rsid w:val="003B223F"/>
    <w:rsid w:val="003B3F2E"/>
    <w:rsid w:val="003B54E8"/>
    <w:rsid w:val="003B5792"/>
    <w:rsid w:val="003B5EA8"/>
    <w:rsid w:val="003B6984"/>
    <w:rsid w:val="003C0D08"/>
    <w:rsid w:val="003C47BD"/>
    <w:rsid w:val="003C72EF"/>
    <w:rsid w:val="003D2A44"/>
    <w:rsid w:val="003F3E50"/>
    <w:rsid w:val="003F7845"/>
    <w:rsid w:val="00404C5D"/>
    <w:rsid w:val="0041066D"/>
    <w:rsid w:val="00416DBA"/>
    <w:rsid w:val="00421111"/>
    <w:rsid w:val="004246DF"/>
    <w:rsid w:val="00426B1F"/>
    <w:rsid w:val="004333D1"/>
    <w:rsid w:val="004344ED"/>
    <w:rsid w:val="004346FC"/>
    <w:rsid w:val="00436A3A"/>
    <w:rsid w:val="0044555B"/>
    <w:rsid w:val="0044677C"/>
    <w:rsid w:val="00456CF7"/>
    <w:rsid w:val="00460A22"/>
    <w:rsid w:val="004629AB"/>
    <w:rsid w:val="00463AF0"/>
    <w:rsid w:val="00470472"/>
    <w:rsid w:val="00473DAC"/>
    <w:rsid w:val="00475F15"/>
    <w:rsid w:val="0047720E"/>
    <w:rsid w:val="00482FCF"/>
    <w:rsid w:val="00490AEE"/>
    <w:rsid w:val="00491306"/>
    <w:rsid w:val="00491FC7"/>
    <w:rsid w:val="0049677B"/>
    <w:rsid w:val="004A5FD8"/>
    <w:rsid w:val="004B1435"/>
    <w:rsid w:val="004C5C4E"/>
    <w:rsid w:val="004C6901"/>
    <w:rsid w:val="004D2DE6"/>
    <w:rsid w:val="004D31B1"/>
    <w:rsid w:val="004D5B8C"/>
    <w:rsid w:val="004D7B5A"/>
    <w:rsid w:val="004E03DB"/>
    <w:rsid w:val="004E5BED"/>
    <w:rsid w:val="0050246C"/>
    <w:rsid w:val="0050540F"/>
    <w:rsid w:val="00514539"/>
    <w:rsid w:val="0051465D"/>
    <w:rsid w:val="00514F7D"/>
    <w:rsid w:val="00524221"/>
    <w:rsid w:val="0053168B"/>
    <w:rsid w:val="005367D4"/>
    <w:rsid w:val="00537D00"/>
    <w:rsid w:val="00542455"/>
    <w:rsid w:val="00542D27"/>
    <w:rsid w:val="00546924"/>
    <w:rsid w:val="00550265"/>
    <w:rsid w:val="00553CD1"/>
    <w:rsid w:val="00556782"/>
    <w:rsid w:val="005567D1"/>
    <w:rsid w:val="00561E8E"/>
    <w:rsid w:val="005758DD"/>
    <w:rsid w:val="005769C3"/>
    <w:rsid w:val="0058193D"/>
    <w:rsid w:val="005834AB"/>
    <w:rsid w:val="005A1169"/>
    <w:rsid w:val="005A470F"/>
    <w:rsid w:val="005B6633"/>
    <w:rsid w:val="005C3DA8"/>
    <w:rsid w:val="005D62E3"/>
    <w:rsid w:val="005D6348"/>
    <w:rsid w:val="005E29D7"/>
    <w:rsid w:val="005E4D4F"/>
    <w:rsid w:val="005F61A2"/>
    <w:rsid w:val="005F711F"/>
    <w:rsid w:val="005F7209"/>
    <w:rsid w:val="005F7C6C"/>
    <w:rsid w:val="00601772"/>
    <w:rsid w:val="006059AC"/>
    <w:rsid w:val="00623760"/>
    <w:rsid w:val="006257F8"/>
    <w:rsid w:val="006271F7"/>
    <w:rsid w:val="00634863"/>
    <w:rsid w:val="0064182B"/>
    <w:rsid w:val="0064350C"/>
    <w:rsid w:val="006436EE"/>
    <w:rsid w:val="0065171A"/>
    <w:rsid w:val="00660EA5"/>
    <w:rsid w:val="00661943"/>
    <w:rsid w:val="00662E13"/>
    <w:rsid w:val="0067192E"/>
    <w:rsid w:val="00682258"/>
    <w:rsid w:val="006868F4"/>
    <w:rsid w:val="00692804"/>
    <w:rsid w:val="00693639"/>
    <w:rsid w:val="00697322"/>
    <w:rsid w:val="006A3452"/>
    <w:rsid w:val="006A346A"/>
    <w:rsid w:val="006A6149"/>
    <w:rsid w:val="006B60FD"/>
    <w:rsid w:val="006C3C2C"/>
    <w:rsid w:val="006C4597"/>
    <w:rsid w:val="006C5F1A"/>
    <w:rsid w:val="006D5F4C"/>
    <w:rsid w:val="006E0197"/>
    <w:rsid w:val="006E0430"/>
    <w:rsid w:val="006E0670"/>
    <w:rsid w:val="006E49CB"/>
    <w:rsid w:val="006E4A87"/>
    <w:rsid w:val="006F4FE7"/>
    <w:rsid w:val="00702A04"/>
    <w:rsid w:val="00704B9D"/>
    <w:rsid w:val="0070785A"/>
    <w:rsid w:val="00722056"/>
    <w:rsid w:val="00732C85"/>
    <w:rsid w:val="0073756F"/>
    <w:rsid w:val="00742F6C"/>
    <w:rsid w:val="00742FD7"/>
    <w:rsid w:val="00745472"/>
    <w:rsid w:val="00745C75"/>
    <w:rsid w:val="00761AB8"/>
    <w:rsid w:val="00765C05"/>
    <w:rsid w:val="00773F5C"/>
    <w:rsid w:val="00774E97"/>
    <w:rsid w:val="00776A3F"/>
    <w:rsid w:val="007858F3"/>
    <w:rsid w:val="00792C4C"/>
    <w:rsid w:val="007A5CEC"/>
    <w:rsid w:val="007A7BDC"/>
    <w:rsid w:val="007B5199"/>
    <w:rsid w:val="007B6BC4"/>
    <w:rsid w:val="007C5314"/>
    <w:rsid w:val="007D70C5"/>
    <w:rsid w:val="007E12F2"/>
    <w:rsid w:val="007F29BD"/>
    <w:rsid w:val="007F554F"/>
    <w:rsid w:val="00800203"/>
    <w:rsid w:val="00803843"/>
    <w:rsid w:val="0080570B"/>
    <w:rsid w:val="00806013"/>
    <w:rsid w:val="00807DE4"/>
    <w:rsid w:val="00815024"/>
    <w:rsid w:val="00817A62"/>
    <w:rsid w:val="008200A5"/>
    <w:rsid w:val="00827082"/>
    <w:rsid w:val="008331D8"/>
    <w:rsid w:val="00835F8E"/>
    <w:rsid w:val="00842420"/>
    <w:rsid w:val="008505D7"/>
    <w:rsid w:val="00853DA8"/>
    <w:rsid w:val="0085769A"/>
    <w:rsid w:val="00860C77"/>
    <w:rsid w:val="008622C8"/>
    <w:rsid w:val="00862D29"/>
    <w:rsid w:val="0086411B"/>
    <w:rsid w:val="00864BC0"/>
    <w:rsid w:val="00880644"/>
    <w:rsid w:val="00890E8E"/>
    <w:rsid w:val="008922EA"/>
    <w:rsid w:val="00894450"/>
    <w:rsid w:val="008A56BE"/>
    <w:rsid w:val="008A5B13"/>
    <w:rsid w:val="008A717A"/>
    <w:rsid w:val="008B0AEC"/>
    <w:rsid w:val="008B4FBB"/>
    <w:rsid w:val="008C4993"/>
    <w:rsid w:val="008D002A"/>
    <w:rsid w:val="008D47E7"/>
    <w:rsid w:val="008E21E9"/>
    <w:rsid w:val="008E3760"/>
    <w:rsid w:val="0090465A"/>
    <w:rsid w:val="00904772"/>
    <w:rsid w:val="00904929"/>
    <w:rsid w:val="00910F96"/>
    <w:rsid w:val="00911502"/>
    <w:rsid w:val="0092033A"/>
    <w:rsid w:val="00920C1D"/>
    <w:rsid w:val="009347F8"/>
    <w:rsid w:val="009433C6"/>
    <w:rsid w:val="009444EE"/>
    <w:rsid w:val="009554F1"/>
    <w:rsid w:val="0095550C"/>
    <w:rsid w:val="0097076A"/>
    <w:rsid w:val="009719D3"/>
    <w:rsid w:val="00974FC9"/>
    <w:rsid w:val="00976C9D"/>
    <w:rsid w:val="009778C7"/>
    <w:rsid w:val="00981431"/>
    <w:rsid w:val="00981FD4"/>
    <w:rsid w:val="009A04CF"/>
    <w:rsid w:val="009A56E1"/>
    <w:rsid w:val="009B6E72"/>
    <w:rsid w:val="009C3FA6"/>
    <w:rsid w:val="009D698F"/>
    <w:rsid w:val="009E6BE4"/>
    <w:rsid w:val="009E6F87"/>
    <w:rsid w:val="009F73E9"/>
    <w:rsid w:val="00A11D44"/>
    <w:rsid w:val="00A16AFB"/>
    <w:rsid w:val="00A208BE"/>
    <w:rsid w:val="00A2145A"/>
    <w:rsid w:val="00A2422C"/>
    <w:rsid w:val="00A35FC1"/>
    <w:rsid w:val="00A36081"/>
    <w:rsid w:val="00A576E9"/>
    <w:rsid w:val="00A57D96"/>
    <w:rsid w:val="00A625F9"/>
    <w:rsid w:val="00A67356"/>
    <w:rsid w:val="00A7033B"/>
    <w:rsid w:val="00A742E3"/>
    <w:rsid w:val="00A836DD"/>
    <w:rsid w:val="00A923A1"/>
    <w:rsid w:val="00A9304C"/>
    <w:rsid w:val="00A93823"/>
    <w:rsid w:val="00AA1E71"/>
    <w:rsid w:val="00AA2DDC"/>
    <w:rsid w:val="00AA68C4"/>
    <w:rsid w:val="00AB168C"/>
    <w:rsid w:val="00AB2F8D"/>
    <w:rsid w:val="00AB6822"/>
    <w:rsid w:val="00AB7255"/>
    <w:rsid w:val="00AC1C86"/>
    <w:rsid w:val="00AC4792"/>
    <w:rsid w:val="00AD27D2"/>
    <w:rsid w:val="00AD75E0"/>
    <w:rsid w:val="00AE343C"/>
    <w:rsid w:val="00AE47D1"/>
    <w:rsid w:val="00AF3D1C"/>
    <w:rsid w:val="00AF7736"/>
    <w:rsid w:val="00AF7DA2"/>
    <w:rsid w:val="00B20D14"/>
    <w:rsid w:val="00B30148"/>
    <w:rsid w:val="00B34CF5"/>
    <w:rsid w:val="00B46596"/>
    <w:rsid w:val="00B6410A"/>
    <w:rsid w:val="00B6559C"/>
    <w:rsid w:val="00B71451"/>
    <w:rsid w:val="00B73A7F"/>
    <w:rsid w:val="00B75D8B"/>
    <w:rsid w:val="00B7767A"/>
    <w:rsid w:val="00B80A77"/>
    <w:rsid w:val="00B8694F"/>
    <w:rsid w:val="00B9301D"/>
    <w:rsid w:val="00B933F1"/>
    <w:rsid w:val="00B94830"/>
    <w:rsid w:val="00B95394"/>
    <w:rsid w:val="00B97262"/>
    <w:rsid w:val="00BA0921"/>
    <w:rsid w:val="00BA494C"/>
    <w:rsid w:val="00BB1837"/>
    <w:rsid w:val="00BB1D6F"/>
    <w:rsid w:val="00BB327A"/>
    <w:rsid w:val="00BB4129"/>
    <w:rsid w:val="00BB5102"/>
    <w:rsid w:val="00BC7DDF"/>
    <w:rsid w:val="00BD1A7F"/>
    <w:rsid w:val="00BE0734"/>
    <w:rsid w:val="00BE3764"/>
    <w:rsid w:val="00BE37FE"/>
    <w:rsid w:val="00BF6E52"/>
    <w:rsid w:val="00C03AE7"/>
    <w:rsid w:val="00C04C99"/>
    <w:rsid w:val="00C06045"/>
    <w:rsid w:val="00C06DA0"/>
    <w:rsid w:val="00C177D0"/>
    <w:rsid w:val="00C21717"/>
    <w:rsid w:val="00C25248"/>
    <w:rsid w:val="00C3192A"/>
    <w:rsid w:val="00C32328"/>
    <w:rsid w:val="00C4505B"/>
    <w:rsid w:val="00C462D9"/>
    <w:rsid w:val="00C61146"/>
    <w:rsid w:val="00C658B7"/>
    <w:rsid w:val="00C70A57"/>
    <w:rsid w:val="00C76F13"/>
    <w:rsid w:val="00C82C33"/>
    <w:rsid w:val="00C82F6A"/>
    <w:rsid w:val="00C8449F"/>
    <w:rsid w:val="00C87F5E"/>
    <w:rsid w:val="00C907F9"/>
    <w:rsid w:val="00C93023"/>
    <w:rsid w:val="00C93407"/>
    <w:rsid w:val="00CA6218"/>
    <w:rsid w:val="00CB5BED"/>
    <w:rsid w:val="00CB7383"/>
    <w:rsid w:val="00CB7FE4"/>
    <w:rsid w:val="00CC03EA"/>
    <w:rsid w:val="00CD0F27"/>
    <w:rsid w:val="00CE6479"/>
    <w:rsid w:val="00CE6F01"/>
    <w:rsid w:val="00CE7D8E"/>
    <w:rsid w:val="00D017B7"/>
    <w:rsid w:val="00D01AD8"/>
    <w:rsid w:val="00D03945"/>
    <w:rsid w:val="00D06AD4"/>
    <w:rsid w:val="00D06DB1"/>
    <w:rsid w:val="00D1168B"/>
    <w:rsid w:val="00D21B61"/>
    <w:rsid w:val="00D31FE4"/>
    <w:rsid w:val="00D32A88"/>
    <w:rsid w:val="00D34241"/>
    <w:rsid w:val="00D37C53"/>
    <w:rsid w:val="00D4045C"/>
    <w:rsid w:val="00D4171A"/>
    <w:rsid w:val="00D45D80"/>
    <w:rsid w:val="00D4773E"/>
    <w:rsid w:val="00D51082"/>
    <w:rsid w:val="00D61F3A"/>
    <w:rsid w:val="00D71C06"/>
    <w:rsid w:val="00D74D1D"/>
    <w:rsid w:val="00D74EB4"/>
    <w:rsid w:val="00D8177A"/>
    <w:rsid w:val="00D8339B"/>
    <w:rsid w:val="00D856AF"/>
    <w:rsid w:val="00D91FF7"/>
    <w:rsid w:val="00DA0A11"/>
    <w:rsid w:val="00DA275C"/>
    <w:rsid w:val="00DA3F51"/>
    <w:rsid w:val="00DA636C"/>
    <w:rsid w:val="00DB79B7"/>
    <w:rsid w:val="00DC7BA4"/>
    <w:rsid w:val="00DE0DE7"/>
    <w:rsid w:val="00DE102F"/>
    <w:rsid w:val="00DF794D"/>
    <w:rsid w:val="00E03AE5"/>
    <w:rsid w:val="00E2306F"/>
    <w:rsid w:val="00E25A86"/>
    <w:rsid w:val="00E31313"/>
    <w:rsid w:val="00E33AA8"/>
    <w:rsid w:val="00E34297"/>
    <w:rsid w:val="00E44938"/>
    <w:rsid w:val="00E45C69"/>
    <w:rsid w:val="00E476BD"/>
    <w:rsid w:val="00E47835"/>
    <w:rsid w:val="00E62542"/>
    <w:rsid w:val="00E877E2"/>
    <w:rsid w:val="00E91781"/>
    <w:rsid w:val="00E945A7"/>
    <w:rsid w:val="00E96B55"/>
    <w:rsid w:val="00EA6DC2"/>
    <w:rsid w:val="00EB6DA2"/>
    <w:rsid w:val="00EC18D1"/>
    <w:rsid w:val="00EC3D19"/>
    <w:rsid w:val="00EC68A5"/>
    <w:rsid w:val="00EC7C74"/>
    <w:rsid w:val="00ED0707"/>
    <w:rsid w:val="00ED39AA"/>
    <w:rsid w:val="00EE0806"/>
    <w:rsid w:val="00EE2EB6"/>
    <w:rsid w:val="00EE6FAC"/>
    <w:rsid w:val="00EE7B6C"/>
    <w:rsid w:val="00EF7E28"/>
    <w:rsid w:val="00F10C14"/>
    <w:rsid w:val="00F21D1E"/>
    <w:rsid w:val="00F24157"/>
    <w:rsid w:val="00F250B5"/>
    <w:rsid w:val="00F43317"/>
    <w:rsid w:val="00F537E3"/>
    <w:rsid w:val="00F53D11"/>
    <w:rsid w:val="00F561EA"/>
    <w:rsid w:val="00F5728A"/>
    <w:rsid w:val="00F63F14"/>
    <w:rsid w:val="00F641EC"/>
    <w:rsid w:val="00F705FB"/>
    <w:rsid w:val="00F7471E"/>
    <w:rsid w:val="00F85921"/>
    <w:rsid w:val="00F94BED"/>
    <w:rsid w:val="00F9518D"/>
    <w:rsid w:val="00FA0A46"/>
    <w:rsid w:val="00FA1806"/>
    <w:rsid w:val="00FB3D04"/>
    <w:rsid w:val="00FB4A3F"/>
    <w:rsid w:val="00FB5995"/>
    <w:rsid w:val="00FB5A50"/>
    <w:rsid w:val="00FC0A3B"/>
    <w:rsid w:val="00FC4011"/>
    <w:rsid w:val="00FD2065"/>
    <w:rsid w:val="00FD4D7D"/>
    <w:rsid w:val="00FD69E6"/>
    <w:rsid w:val="00FD7027"/>
    <w:rsid w:val="00FD7AF5"/>
    <w:rsid w:val="00FE4DD0"/>
    <w:rsid w:val="00FE4F74"/>
    <w:rsid w:val="00FE54EC"/>
    <w:rsid w:val="00FE6244"/>
    <w:rsid w:val="00FF4991"/>
    <w:rsid w:val="00FF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A2"/>
    <w:rPr>
      <w:sz w:val="24"/>
      <w:szCs w:val="24"/>
    </w:rPr>
  </w:style>
  <w:style w:type="paragraph" w:styleId="1">
    <w:name w:val="heading 1"/>
    <w:basedOn w:val="a"/>
    <w:next w:val="a"/>
    <w:qFormat/>
    <w:rsid w:val="005F61A2"/>
    <w:pPr>
      <w:keepNext/>
      <w:jc w:val="both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5F61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61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F61A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F61A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F61A2"/>
    <w:pPr>
      <w:jc w:val="both"/>
    </w:pPr>
  </w:style>
  <w:style w:type="paragraph" w:styleId="20">
    <w:name w:val="Body Text 2"/>
    <w:basedOn w:val="a"/>
    <w:link w:val="21"/>
    <w:semiHidden/>
    <w:rsid w:val="005F61A2"/>
    <w:pPr>
      <w:autoSpaceDE w:val="0"/>
      <w:autoSpaceDN w:val="0"/>
      <w:adjustRightInd w:val="0"/>
    </w:pPr>
    <w:rPr>
      <w:rFonts w:ascii="Courier New" w:hAnsi="Courier New"/>
      <w:color w:val="000000"/>
      <w:sz w:val="28"/>
    </w:rPr>
  </w:style>
  <w:style w:type="paragraph" w:styleId="a5">
    <w:name w:val="Title"/>
    <w:basedOn w:val="a"/>
    <w:qFormat/>
    <w:rsid w:val="005F61A2"/>
    <w:pPr>
      <w:jc w:val="center"/>
    </w:pPr>
    <w:rPr>
      <w:b/>
      <w:bCs/>
    </w:rPr>
  </w:style>
  <w:style w:type="paragraph" w:styleId="a6">
    <w:name w:val="Body Text Indent"/>
    <w:basedOn w:val="a"/>
    <w:semiHidden/>
    <w:rsid w:val="005F61A2"/>
    <w:pPr>
      <w:ind w:left="900" w:hanging="540"/>
      <w:jc w:val="both"/>
    </w:pPr>
  </w:style>
  <w:style w:type="paragraph" w:styleId="22">
    <w:name w:val="Body Text Indent 2"/>
    <w:basedOn w:val="a"/>
    <w:semiHidden/>
    <w:rsid w:val="005F61A2"/>
    <w:pPr>
      <w:ind w:left="900" w:hanging="192"/>
      <w:jc w:val="both"/>
    </w:pPr>
  </w:style>
  <w:style w:type="paragraph" w:styleId="30">
    <w:name w:val="Body Text Indent 3"/>
    <w:basedOn w:val="a"/>
    <w:link w:val="31"/>
    <w:semiHidden/>
    <w:rsid w:val="005F61A2"/>
    <w:pPr>
      <w:ind w:left="360" w:hanging="360"/>
      <w:jc w:val="both"/>
    </w:pPr>
  </w:style>
  <w:style w:type="paragraph" w:styleId="a7">
    <w:name w:val="List"/>
    <w:basedOn w:val="a"/>
    <w:semiHidden/>
    <w:rsid w:val="005F61A2"/>
    <w:pPr>
      <w:ind w:left="283" w:hanging="283"/>
    </w:pPr>
  </w:style>
  <w:style w:type="paragraph" w:styleId="23">
    <w:name w:val="List 2"/>
    <w:basedOn w:val="a"/>
    <w:semiHidden/>
    <w:rsid w:val="005F61A2"/>
    <w:pPr>
      <w:ind w:left="566" w:hanging="283"/>
    </w:pPr>
  </w:style>
  <w:style w:type="paragraph" w:styleId="a8">
    <w:name w:val="Subtitle"/>
    <w:basedOn w:val="a"/>
    <w:qFormat/>
    <w:rsid w:val="005F61A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9">
    <w:name w:val="Знак Знак"/>
    <w:rsid w:val="005F61A2"/>
    <w:rPr>
      <w:sz w:val="24"/>
      <w:szCs w:val="24"/>
    </w:rPr>
  </w:style>
  <w:style w:type="character" w:customStyle="1" w:styleId="a4">
    <w:name w:val="Основной текст Знак"/>
    <w:link w:val="a3"/>
    <w:semiHidden/>
    <w:rsid w:val="001B3965"/>
    <w:rPr>
      <w:sz w:val="24"/>
      <w:szCs w:val="24"/>
    </w:rPr>
  </w:style>
  <w:style w:type="character" w:customStyle="1" w:styleId="21">
    <w:name w:val="Основной текст 2 Знак"/>
    <w:link w:val="20"/>
    <w:semiHidden/>
    <w:rsid w:val="001B3965"/>
    <w:rPr>
      <w:rFonts w:ascii="Courier New" w:hAnsi="Courier New" w:cs="Courier New"/>
      <w:color w:val="000000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4493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4493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D070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D0707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D07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D0707"/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911502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911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semiHidden/>
    <w:rsid w:val="00514F7D"/>
    <w:rPr>
      <w:sz w:val="24"/>
      <w:szCs w:val="24"/>
    </w:rPr>
  </w:style>
  <w:style w:type="paragraph" w:styleId="af0">
    <w:name w:val="List Paragraph"/>
    <w:basedOn w:val="a"/>
    <w:uiPriority w:val="99"/>
    <w:qFormat/>
    <w:rsid w:val="00A16A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F177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Hyperlink"/>
    <w:basedOn w:val="a0"/>
    <w:uiPriority w:val="99"/>
    <w:unhideWhenUsed/>
    <w:rsid w:val="00634863"/>
    <w:rPr>
      <w:color w:val="0000FF"/>
      <w:u w:val="single"/>
    </w:rPr>
  </w:style>
  <w:style w:type="table" w:styleId="af2">
    <w:name w:val="Table Grid"/>
    <w:basedOn w:val="a1"/>
    <w:uiPriority w:val="59"/>
    <w:rsid w:val="001F17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uiPriority w:val="99"/>
    <w:semiHidden/>
    <w:unhideWhenUsed/>
    <w:rsid w:val="00094B1D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094B1D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f2"/>
    <w:uiPriority w:val="59"/>
    <w:rsid w:val="007E12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A2"/>
    <w:rPr>
      <w:sz w:val="24"/>
      <w:szCs w:val="24"/>
    </w:rPr>
  </w:style>
  <w:style w:type="paragraph" w:styleId="1">
    <w:name w:val="heading 1"/>
    <w:basedOn w:val="a"/>
    <w:next w:val="a"/>
    <w:qFormat/>
    <w:rsid w:val="005F61A2"/>
    <w:pPr>
      <w:keepNext/>
      <w:jc w:val="both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5F61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61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F61A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F61A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F61A2"/>
    <w:pPr>
      <w:jc w:val="both"/>
    </w:pPr>
  </w:style>
  <w:style w:type="paragraph" w:styleId="20">
    <w:name w:val="Body Text 2"/>
    <w:basedOn w:val="a"/>
    <w:link w:val="21"/>
    <w:semiHidden/>
    <w:rsid w:val="005F61A2"/>
    <w:pPr>
      <w:autoSpaceDE w:val="0"/>
      <w:autoSpaceDN w:val="0"/>
      <w:adjustRightInd w:val="0"/>
    </w:pPr>
    <w:rPr>
      <w:rFonts w:ascii="Courier New" w:hAnsi="Courier New"/>
      <w:color w:val="000000"/>
      <w:sz w:val="28"/>
    </w:rPr>
  </w:style>
  <w:style w:type="paragraph" w:styleId="a5">
    <w:name w:val="Title"/>
    <w:basedOn w:val="a"/>
    <w:qFormat/>
    <w:rsid w:val="005F61A2"/>
    <w:pPr>
      <w:jc w:val="center"/>
    </w:pPr>
    <w:rPr>
      <w:b/>
      <w:bCs/>
    </w:rPr>
  </w:style>
  <w:style w:type="paragraph" w:styleId="a6">
    <w:name w:val="Body Text Indent"/>
    <w:basedOn w:val="a"/>
    <w:semiHidden/>
    <w:rsid w:val="005F61A2"/>
    <w:pPr>
      <w:ind w:left="900" w:hanging="540"/>
      <w:jc w:val="both"/>
    </w:pPr>
  </w:style>
  <w:style w:type="paragraph" w:styleId="22">
    <w:name w:val="Body Text Indent 2"/>
    <w:basedOn w:val="a"/>
    <w:semiHidden/>
    <w:rsid w:val="005F61A2"/>
    <w:pPr>
      <w:ind w:left="900" w:hanging="192"/>
      <w:jc w:val="both"/>
    </w:pPr>
  </w:style>
  <w:style w:type="paragraph" w:styleId="30">
    <w:name w:val="Body Text Indent 3"/>
    <w:basedOn w:val="a"/>
    <w:link w:val="31"/>
    <w:semiHidden/>
    <w:rsid w:val="005F61A2"/>
    <w:pPr>
      <w:ind w:left="360" w:hanging="360"/>
      <w:jc w:val="both"/>
    </w:pPr>
  </w:style>
  <w:style w:type="paragraph" w:styleId="a7">
    <w:name w:val="List"/>
    <w:basedOn w:val="a"/>
    <w:semiHidden/>
    <w:rsid w:val="005F61A2"/>
    <w:pPr>
      <w:ind w:left="283" w:hanging="283"/>
    </w:pPr>
  </w:style>
  <w:style w:type="paragraph" w:styleId="23">
    <w:name w:val="List 2"/>
    <w:basedOn w:val="a"/>
    <w:semiHidden/>
    <w:rsid w:val="005F61A2"/>
    <w:pPr>
      <w:ind w:left="566" w:hanging="283"/>
    </w:pPr>
  </w:style>
  <w:style w:type="paragraph" w:styleId="a8">
    <w:name w:val="Subtitle"/>
    <w:basedOn w:val="a"/>
    <w:qFormat/>
    <w:rsid w:val="005F61A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9">
    <w:name w:val="Знак Знак"/>
    <w:rsid w:val="005F61A2"/>
    <w:rPr>
      <w:sz w:val="24"/>
      <w:szCs w:val="24"/>
    </w:rPr>
  </w:style>
  <w:style w:type="character" w:customStyle="1" w:styleId="a4">
    <w:name w:val="Основной текст Знак"/>
    <w:link w:val="a3"/>
    <w:semiHidden/>
    <w:rsid w:val="001B3965"/>
    <w:rPr>
      <w:sz w:val="24"/>
      <w:szCs w:val="24"/>
    </w:rPr>
  </w:style>
  <w:style w:type="character" w:customStyle="1" w:styleId="21">
    <w:name w:val="Основной текст 2 Знак"/>
    <w:link w:val="20"/>
    <w:semiHidden/>
    <w:rsid w:val="001B3965"/>
    <w:rPr>
      <w:rFonts w:ascii="Courier New" w:hAnsi="Courier New" w:cs="Courier New"/>
      <w:color w:val="000000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4493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4493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D070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D0707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D07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D0707"/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911502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911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semiHidden/>
    <w:rsid w:val="00514F7D"/>
    <w:rPr>
      <w:sz w:val="24"/>
      <w:szCs w:val="24"/>
    </w:rPr>
  </w:style>
  <w:style w:type="paragraph" w:styleId="af0">
    <w:name w:val="List Paragraph"/>
    <w:basedOn w:val="a"/>
    <w:uiPriority w:val="99"/>
    <w:qFormat/>
    <w:rsid w:val="00A16A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F177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Hyperlink"/>
    <w:basedOn w:val="a0"/>
    <w:uiPriority w:val="99"/>
    <w:unhideWhenUsed/>
    <w:rsid w:val="00634863"/>
    <w:rPr>
      <w:color w:val="0000FF"/>
      <w:u w:val="single"/>
    </w:rPr>
  </w:style>
  <w:style w:type="table" w:styleId="af2">
    <w:name w:val="Table Grid"/>
    <w:basedOn w:val="a1"/>
    <w:uiPriority w:val="59"/>
    <w:rsid w:val="001F17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uiPriority w:val="99"/>
    <w:semiHidden/>
    <w:unhideWhenUsed/>
    <w:rsid w:val="00094B1D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094B1D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f2"/>
    <w:uiPriority w:val="59"/>
    <w:rsid w:val="007E12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041C37437A18AED0C972433E36F4ED4A7568340F4A75364EDA5922FAFBA85ECB211F3BD2B5825kAC2B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8041C37437A18AED0C972433E36F4ED4A7568340F4A75364EDA5922FAFBA85ECB211F3BD2B5825kAC2B" TargetMode="External"/><Relationship Id="rId12" Type="http://schemas.openxmlformats.org/officeDocument/2006/relationships/hyperlink" Target="consultantplus://offline/ref=C4F104BA117DA7D254AE03BBE79EE2513550EC06A082C8999F178D5CCDBBFF1582B65CCD1C045C4Bl7CBB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F104BA117DA7D254AE03BBE79EE2513553E409A384C8999F178D5CCDlBCB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4F104BA117DA7D254AE03BBE79EE2513550EC06A082C8999F178D5CCDBBFF1582B65CCD1C045C4Bl7C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8041C37437A18AED0C972433E36F4ED4A7568340F4A75364EDA5922FAFBA85ECB211F3BD2B5825kAC2B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2022</Words>
  <Characters>16461</Characters>
  <Application>Microsoft Office Word</Application>
  <DocSecurity>0</DocSecurity>
  <Lines>137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60</vt:lpstr>
    </vt:vector>
  </TitlesOfParts>
  <Company/>
  <LinksUpToDate>false</LinksUpToDate>
  <CharactersWithSpaces>18447</CharactersWithSpaces>
  <SharedDoc>false</SharedDoc>
  <HLinks>
    <vt:vector size="42" baseType="variant">
      <vt:variant>
        <vt:i4>7864416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consultantplus://offline/ref=C4F104BA117DA7D254AE03BBE79EE2513550EC06A082C8999F178D5CCDBBFF1582B65CCD1C045C4Bl7CBB</vt:lpwstr>
      </vt:variant>
      <vt:variant>
        <vt:lpwstr/>
      </vt:variant>
      <vt:variant>
        <vt:i4>4259855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consultantplus://offline/ref=C4F104BA117DA7D254AE03BBE79EE2513553E409A384C8999F178D5CCDlBCBB</vt:lpwstr>
      </vt:variant>
      <vt:variant>
        <vt:lpwstr/>
      </vt:variant>
      <vt:variant>
        <vt:i4>7864416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consultantplus://offline/ref=C4F104BA117DA7D254AE03BBE79EE2513550EC06A082C8999F178D5CCDBBFF1582B65CCD1C045C4Bl7CBB</vt:lpwstr>
      </vt:variant>
      <vt:variant>
        <vt:lpwstr/>
      </vt:variant>
      <vt:variant>
        <vt:i4>7929919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consultantplus://offline/ref=D68041C37437A18AED0C972433E36F4ED4A7568340F4A75364EDA5922FAFBA85ECB211F3BD2B5825kAC2B</vt:lpwstr>
      </vt:variant>
      <vt:variant>
        <vt:lpwstr/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7929919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consultantplus://offline/ref=D68041C37437A18AED0C972433E36F4ED4A7568340F4A75364EDA5922FAFBA85ECB211F3BD2B5825kAC2B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consultantplus://offline/ref=D68041C37437A18AED0C972433E36F4ED4A7568340F4A75364EDA5922FAFBA85ECB211F3BD2B5825kAC2B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60</dc:title>
  <dc:creator>ASY</dc:creator>
  <cp:lastModifiedBy>12th</cp:lastModifiedBy>
  <cp:revision>11</cp:revision>
  <cp:lastPrinted>2021-12-29T05:39:00Z</cp:lastPrinted>
  <dcterms:created xsi:type="dcterms:W3CDTF">2020-11-24T01:10:00Z</dcterms:created>
  <dcterms:modified xsi:type="dcterms:W3CDTF">2025-04-15T06:39:00Z</dcterms:modified>
</cp:coreProperties>
</file>